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46EE8C" w14:textId="28D0EAE4" w:rsidR="00740711" w:rsidRPr="00475FD1" w:rsidRDefault="00DE6613" w:rsidP="00C871AE">
      <w:pPr>
        <w:spacing w:after="0"/>
        <w:rPr>
          <w:b/>
          <w:sz w:val="36"/>
          <w:u w:val="single"/>
          <w:lang w:val="it-IT"/>
        </w:rPr>
      </w:pPr>
      <w:r w:rsidRPr="00475FD1">
        <w:rPr>
          <w:b/>
          <w:sz w:val="36"/>
          <w:u w:val="single"/>
          <w:lang w:val="it-IT"/>
        </w:rPr>
        <w:t>Categori</w:t>
      </w:r>
      <w:r w:rsidR="004D3034" w:rsidRPr="00475FD1">
        <w:rPr>
          <w:b/>
          <w:sz w:val="36"/>
          <w:u w:val="single"/>
          <w:lang w:val="it-IT"/>
        </w:rPr>
        <w:t>e</w:t>
      </w:r>
      <w:r w:rsidR="00FB6760" w:rsidRPr="00475FD1">
        <w:rPr>
          <w:b/>
          <w:sz w:val="36"/>
          <w:u w:val="single"/>
          <w:lang w:val="it-IT"/>
        </w:rPr>
        <w:t xml:space="preserve"> </w:t>
      </w:r>
      <w:r w:rsidR="006B2AE4" w:rsidRPr="00475FD1">
        <w:rPr>
          <w:b/>
          <w:sz w:val="36"/>
          <w:u w:val="single"/>
          <w:lang w:val="it-IT"/>
        </w:rPr>
        <w:t>overige supplementen</w:t>
      </w:r>
      <w:r w:rsidR="0032004D" w:rsidRPr="00475FD1">
        <w:rPr>
          <w:b/>
          <w:sz w:val="36"/>
          <w:u w:val="single"/>
          <w:lang w:val="it-IT"/>
        </w:rPr>
        <w:t xml:space="preserve"> </w:t>
      </w:r>
    </w:p>
    <w:p w14:paraId="33289D20" w14:textId="77777777" w:rsidR="00210D68" w:rsidRPr="00475FD1" w:rsidRDefault="00210D68" w:rsidP="00096AFB">
      <w:pPr>
        <w:spacing w:after="0"/>
        <w:rPr>
          <w:bCs/>
          <w:color w:val="ED7D31" w:themeColor="accent2"/>
          <w:sz w:val="24"/>
          <w:szCs w:val="16"/>
          <w:lang w:val="it-IT"/>
        </w:rPr>
      </w:pPr>
    </w:p>
    <w:p w14:paraId="61C37AB2" w14:textId="6D5DF709" w:rsidR="00096AFB" w:rsidRPr="00475FD1" w:rsidRDefault="00096AFB" w:rsidP="00096AFB">
      <w:pPr>
        <w:spacing w:after="0" w:line="240" w:lineRule="auto"/>
        <w:rPr>
          <w:rFonts w:ascii="Calibri" w:eastAsia="Calibri" w:hAnsi="Calibri" w:cs="Times New Roman"/>
          <w:b/>
          <w:color w:val="44546A"/>
          <w:sz w:val="28"/>
          <w:lang w:val="it-IT"/>
        </w:rPr>
      </w:pPr>
      <w:r w:rsidRPr="00475FD1">
        <w:rPr>
          <w:rFonts w:ascii="Calibri" w:eastAsia="Calibri" w:hAnsi="Calibri" w:cs="Times New Roman"/>
          <w:b/>
          <w:color w:val="44546A"/>
          <w:sz w:val="28"/>
          <w:lang w:val="it-IT"/>
        </w:rPr>
        <w:t xml:space="preserve">Productpagina </w:t>
      </w:r>
    </w:p>
    <w:p w14:paraId="1EC73C90" w14:textId="00D37F12" w:rsidR="0084540F" w:rsidRPr="00475FD1" w:rsidRDefault="00475FD1" w:rsidP="0084540F">
      <w:pPr>
        <w:spacing w:after="0" w:line="240" w:lineRule="auto"/>
        <w:rPr>
          <w:rFonts w:ascii="Calibri" w:eastAsia="Calibri" w:hAnsi="Calibri" w:cs="Times New Roman"/>
          <w:b/>
          <w:sz w:val="28"/>
          <w:lang w:val="it-IT"/>
        </w:rPr>
      </w:pPr>
      <w:r w:rsidRPr="00475FD1">
        <w:rPr>
          <w:rFonts w:ascii="Calibri" w:eastAsia="Calibri" w:hAnsi="Calibri" w:cs="Times New Roman"/>
          <w:b/>
          <w:sz w:val="28"/>
          <w:lang w:val="it-IT"/>
        </w:rPr>
        <w:t>E</w:t>
      </w:r>
      <w:r>
        <w:rPr>
          <w:rFonts w:ascii="Calibri" w:eastAsia="Calibri" w:hAnsi="Calibri" w:cs="Times New Roman"/>
          <w:b/>
          <w:sz w:val="28"/>
          <w:lang w:val="it-IT"/>
        </w:rPr>
        <w:t>lite Creatine Complex</w:t>
      </w:r>
    </w:p>
    <w:p w14:paraId="0F0D9232" w14:textId="4D7B0844" w:rsidR="008F2017" w:rsidRPr="00475FD1" w:rsidRDefault="008F2017" w:rsidP="00096AFB">
      <w:pPr>
        <w:spacing w:after="0"/>
        <w:rPr>
          <w:rFonts w:ascii="Calibri" w:eastAsia="Calibri" w:hAnsi="Calibri" w:cs="Times New Roman"/>
          <w:b/>
          <w:sz w:val="20"/>
          <w:szCs w:val="20"/>
          <w:lang w:val="it-IT"/>
        </w:rPr>
      </w:pPr>
    </w:p>
    <w:p w14:paraId="03F8FCD0" w14:textId="77777777" w:rsidR="00D74525" w:rsidRPr="00475FD1" w:rsidRDefault="00D74525" w:rsidP="00096AFB">
      <w:pPr>
        <w:spacing w:after="0"/>
        <w:rPr>
          <w:rFonts w:ascii="Calibri" w:eastAsia="Calibri" w:hAnsi="Calibri" w:cs="Times New Roman"/>
          <w:b/>
          <w:sz w:val="20"/>
          <w:szCs w:val="20"/>
          <w:lang w:val="it-IT"/>
        </w:rPr>
      </w:pPr>
    </w:p>
    <w:p w14:paraId="33B59E20" w14:textId="3630F2CD" w:rsidR="00096AFB" w:rsidRPr="00475FD1" w:rsidRDefault="00096AFB" w:rsidP="00DB796A">
      <w:pPr>
        <w:spacing w:after="0" w:line="240" w:lineRule="auto"/>
        <w:rPr>
          <w:rFonts w:ascii="Calibri" w:eastAsia="Calibri" w:hAnsi="Calibri" w:cs="Times New Roman"/>
          <w:b/>
          <w:color w:val="44546A"/>
          <w:sz w:val="28"/>
          <w:lang w:val="it-IT"/>
        </w:rPr>
      </w:pPr>
      <w:r w:rsidRPr="00475FD1">
        <w:rPr>
          <w:rFonts w:ascii="Calibri" w:eastAsia="Calibri" w:hAnsi="Calibri" w:cs="Times New Roman"/>
          <w:b/>
          <w:color w:val="44546A"/>
          <w:sz w:val="28"/>
          <w:lang w:val="it-IT"/>
        </w:rPr>
        <w:t>Productvisual</w:t>
      </w:r>
    </w:p>
    <w:p w14:paraId="29FB704C" w14:textId="66DE1FBD" w:rsidR="00E1367E" w:rsidRPr="00475FD1" w:rsidRDefault="00E1367E" w:rsidP="006F3A4D">
      <w:pPr>
        <w:pStyle w:val="Geenafstand"/>
        <w:rPr>
          <w:noProof/>
          <w:lang w:val="it-IT"/>
        </w:rPr>
      </w:pPr>
    </w:p>
    <w:p w14:paraId="32210B57" w14:textId="4CBE58F5" w:rsidR="00E1367E" w:rsidRDefault="00767EF9" w:rsidP="00096AFB">
      <w:pPr>
        <w:spacing w:after="0"/>
        <w:rPr>
          <w:rFonts w:ascii="Calibri" w:eastAsia="Calibri" w:hAnsi="Calibri" w:cs="Times New Roman"/>
          <w:b/>
          <w:sz w:val="20"/>
          <w:szCs w:val="20"/>
        </w:rPr>
      </w:pPr>
      <w:r>
        <w:rPr>
          <w:noProof/>
        </w:rPr>
        <w:drawing>
          <wp:inline distT="0" distB="0" distL="0" distR="0" wp14:anchorId="34432187" wp14:editId="342D7AC8">
            <wp:extent cx="2905125" cy="2386032"/>
            <wp:effectExtent l="0" t="0" r="0" b="0"/>
            <wp:docPr id="346302549" name="Afbeelding 1" descr="Afbeelding met tekst, toiletartikelen, huidcrèm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46302549" name="Afbeelding 1" descr="Afbeelding met tekst, toiletartikelen, huidcrème&#10;&#10;Automatisch gegenereerde beschrijvin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907609" cy="2388072"/>
                    </a:xfrm>
                    <a:prstGeom prst="rect">
                      <a:avLst/>
                    </a:prstGeom>
                    <a:noFill/>
                    <a:ln>
                      <a:noFill/>
                    </a:ln>
                  </pic:spPr>
                </pic:pic>
              </a:graphicData>
            </a:graphic>
          </wp:inline>
        </w:drawing>
      </w:r>
      <w:r w:rsidR="006730EE">
        <w:rPr>
          <w:noProof/>
        </w:rPr>
        <w:drawing>
          <wp:inline distT="0" distB="0" distL="0" distR="0" wp14:anchorId="19575637" wp14:editId="45BA531E">
            <wp:extent cx="2790825" cy="2291318"/>
            <wp:effectExtent l="0" t="0" r="0" b="0"/>
            <wp:docPr id="1338280900"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796609" cy="2296066"/>
                    </a:xfrm>
                    <a:prstGeom prst="rect">
                      <a:avLst/>
                    </a:prstGeom>
                    <a:noFill/>
                    <a:ln>
                      <a:noFill/>
                    </a:ln>
                  </pic:spPr>
                </pic:pic>
              </a:graphicData>
            </a:graphic>
          </wp:inline>
        </w:drawing>
      </w:r>
    </w:p>
    <w:p w14:paraId="2161391A" w14:textId="28FC638D" w:rsidR="00096AFB" w:rsidRPr="00152C7B" w:rsidRDefault="00096AFB" w:rsidP="00096AFB">
      <w:pPr>
        <w:spacing w:after="0"/>
        <w:rPr>
          <w:rFonts w:ascii="Calibri" w:eastAsia="Calibri" w:hAnsi="Calibri" w:cs="Times New Roman"/>
          <w:b/>
          <w:i/>
          <w:iCs/>
          <w:color w:val="44546A"/>
          <w:sz w:val="28"/>
        </w:rPr>
      </w:pPr>
      <w:r>
        <w:rPr>
          <w:rFonts w:ascii="Calibri" w:eastAsia="Calibri" w:hAnsi="Calibri" w:cs="Times New Roman"/>
          <w:b/>
          <w:color w:val="44546A"/>
          <w:sz w:val="28"/>
        </w:rPr>
        <w:t>Productnaam &amp; productomschrijving</w:t>
      </w:r>
      <w:r w:rsidR="00152C7B">
        <w:rPr>
          <w:rFonts w:ascii="Calibri" w:eastAsia="Calibri" w:hAnsi="Calibri" w:cs="Times New Roman"/>
          <w:b/>
          <w:color w:val="44546A"/>
          <w:sz w:val="28"/>
        </w:rPr>
        <w:t xml:space="preserve"> </w:t>
      </w:r>
      <w:r w:rsidR="00152C7B">
        <w:rPr>
          <w:rFonts w:ascii="Calibri" w:eastAsia="Calibri" w:hAnsi="Calibri" w:cs="Times New Roman"/>
          <w:b/>
          <w:i/>
          <w:iCs/>
          <w:color w:val="44546A"/>
          <w:sz w:val="28"/>
        </w:rPr>
        <w:t>(zie packshot voor officiële naam)</w:t>
      </w:r>
    </w:p>
    <w:p w14:paraId="479E644D" w14:textId="77777777" w:rsidR="00760C2B" w:rsidRPr="00475FD1" w:rsidRDefault="00760C2B" w:rsidP="00760C2B">
      <w:pPr>
        <w:spacing w:after="0" w:line="240" w:lineRule="auto"/>
        <w:rPr>
          <w:rFonts w:ascii="Calibri" w:eastAsia="Calibri" w:hAnsi="Calibri" w:cs="Times New Roman"/>
          <w:b/>
          <w:sz w:val="28"/>
          <w:lang w:val="it-IT"/>
        </w:rPr>
      </w:pPr>
      <w:r w:rsidRPr="00475FD1">
        <w:rPr>
          <w:rFonts w:ascii="Calibri" w:eastAsia="Calibri" w:hAnsi="Calibri" w:cs="Times New Roman"/>
          <w:b/>
          <w:sz w:val="28"/>
          <w:lang w:val="it-IT"/>
        </w:rPr>
        <w:t>E</w:t>
      </w:r>
      <w:r>
        <w:rPr>
          <w:rFonts w:ascii="Calibri" w:eastAsia="Calibri" w:hAnsi="Calibri" w:cs="Times New Roman"/>
          <w:b/>
          <w:sz w:val="28"/>
          <w:lang w:val="it-IT"/>
        </w:rPr>
        <w:t>lite Creatine Complex</w:t>
      </w:r>
    </w:p>
    <w:p w14:paraId="0B19AEA8" w14:textId="77777777" w:rsidR="000D5C4F" w:rsidRPr="000D5C4F" w:rsidRDefault="000D5C4F" w:rsidP="000D5C4F">
      <w:pPr>
        <w:spacing w:after="0" w:line="240" w:lineRule="auto"/>
        <w:rPr>
          <w:rFonts w:ascii="Calibri" w:eastAsia="Calibri" w:hAnsi="Calibri" w:cs="Times New Roman"/>
          <w:b/>
          <w:bCs/>
          <w:sz w:val="20"/>
          <w:szCs w:val="16"/>
          <w:lang w:val="it-IT"/>
        </w:rPr>
      </w:pPr>
      <w:r w:rsidRPr="000D5C4F">
        <w:rPr>
          <w:rFonts w:ascii="Calibri" w:eastAsia="Calibri" w:hAnsi="Calibri" w:cs="Times New Roman"/>
          <w:b/>
          <w:bCs/>
          <w:sz w:val="20"/>
          <w:szCs w:val="16"/>
          <w:lang w:val="it-IT"/>
        </w:rPr>
        <w:t>Met o.a. D-Ribose, Q10 &amp; Magnesium Malaat</w:t>
      </w:r>
    </w:p>
    <w:p w14:paraId="190DD562" w14:textId="77777777" w:rsidR="00096AFB" w:rsidRPr="000D5C4F" w:rsidRDefault="00096AFB" w:rsidP="00096AFB">
      <w:pPr>
        <w:spacing w:after="0" w:line="240" w:lineRule="auto"/>
        <w:rPr>
          <w:rFonts w:ascii="Calibri" w:eastAsia="Calibri" w:hAnsi="Calibri" w:cs="Times New Roman"/>
          <w:b/>
          <w:color w:val="FF0000"/>
          <w:sz w:val="20"/>
          <w:szCs w:val="16"/>
          <w:lang w:val="it-IT"/>
        </w:rPr>
      </w:pPr>
    </w:p>
    <w:p w14:paraId="42BFD60F" w14:textId="096EF00F"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USP’s</w:t>
      </w:r>
    </w:p>
    <w:p w14:paraId="786438F4" w14:textId="77777777" w:rsidR="000D5C4F" w:rsidRPr="000D5C4F" w:rsidRDefault="000D5C4F" w:rsidP="000D5C4F">
      <w:pPr>
        <w:numPr>
          <w:ilvl w:val="0"/>
          <w:numId w:val="29"/>
        </w:numPr>
        <w:spacing w:after="0"/>
        <w:rPr>
          <w:bCs/>
          <w:sz w:val="20"/>
          <w:szCs w:val="6"/>
        </w:rPr>
      </w:pPr>
      <w:r w:rsidRPr="000D5C4F">
        <w:rPr>
          <w:bCs/>
          <w:sz w:val="20"/>
          <w:szCs w:val="6"/>
        </w:rPr>
        <w:t>D-Ribose heeft een bewezen samenwerking met creatine</w:t>
      </w:r>
    </w:p>
    <w:p w14:paraId="37E9D2E4" w14:textId="77777777" w:rsidR="000D5C4F" w:rsidRPr="000D5C4F" w:rsidRDefault="000D5C4F" w:rsidP="000D5C4F">
      <w:pPr>
        <w:numPr>
          <w:ilvl w:val="0"/>
          <w:numId w:val="29"/>
        </w:numPr>
        <w:spacing w:after="0"/>
        <w:rPr>
          <w:bCs/>
          <w:sz w:val="20"/>
          <w:szCs w:val="6"/>
        </w:rPr>
      </w:pPr>
      <w:r w:rsidRPr="000D5C4F">
        <w:rPr>
          <w:bCs/>
          <w:sz w:val="20"/>
          <w:szCs w:val="6"/>
        </w:rPr>
        <w:t>Chroom, magnesium en ijzer dragen bij aan het energiemetabolisme</w:t>
      </w:r>
    </w:p>
    <w:p w14:paraId="204C3E2F" w14:textId="77777777" w:rsidR="000D5C4F" w:rsidRPr="000D5C4F" w:rsidRDefault="000D5C4F" w:rsidP="000D5C4F">
      <w:pPr>
        <w:numPr>
          <w:ilvl w:val="0"/>
          <w:numId w:val="29"/>
        </w:numPr>
        <w:spacing w:after="0"/>
        <w:rPr>
          <w:bCs/>
          <w:sz w:val="20"/>
          <w:szCs w:val="6"/>
        </w:rPr>
      </w:pPr>
      <w:r w:rsidRPr="000D5C4F">
        <w:rPr>
          <w:bCs/>
          <w:sz w:val="20"/>
          <w:szCs w:val="6"/>
        </w:rPr>
        <w:t>Creatine zorgt voor meer kracht en verhoogt fysieke prestaties bij korte intensieve oefeningen (bij 3 gram dagelijkse inname)</w:t>
      </w:r>
    </w:p>
    <w:p w14:paraId="1EF022AA" w14:textId="77777777" w:rsidR="00773D27" w:rsidRPr="00773D27" w:rsidRDefault="00773D27" w:rsidP="00773D27">
      <w:pPr>
        <w:spacing w:after="0"/>
        <w:rPr>
          <w:bCs/>
          <w:sz w:val="20"/>
          <w:szCs w:val="6"/>
        </w:rPr>
      </w:pPr>
    </w:p>
    <w:p w14:paraId="63178A56" w14:textId="0991529F" w:rsidR="00096AFB" w:rsidRPr="004E383E" w:rsidRDefault="00096AFB" w:rsidP="00096AFB">
      <w:pPr>
        <w:spacing w:after="0"/>
        <w:rPr>
          <w:rFonts w:ascii="Calibri" w:eastAsia="Calibri" w:hAnsi="Calibri" w:cs="Times New Roman"/>
          <w:bCs/>
          <w:sz w:val="20"/>
          <w:szCs w:val="16"/>
        </w:rPr>
      </w:pPr>
      <w:r w:rsidRPr="004E383E">
        <w:rPr>
          <w:rFonts w:ascii="Calibri" w:eastAsia="Calibri" w:hAnsi="Calibri" w:cs="Times New Roman"/>
          <w:b/>
          <w:sz w:val="28"/>
        </w:rPr>
        <w:t xml:space="preserve">Beschrijving </w:t>
      </w:r>
      <w:r w:rsidRPr="004E383E">
        <w:rPr>
          <w:rFonts w:ascii="Calibri" w:eastAsia="Calibri" w:hAnsi="Calibri" w:cs="Times New Roman"/>
          <w:bCs/>
          <w:sz w:val="20"/>
          <w:szCs w:val="16"/>
        </w:rPr>
        <w:t>(</w:t>
      </w:r>
      <w:r w:rsidR="0058735E" w:rsidRPr="004E383E">
        <w:rPr>
          <w:rFonts w:ascii="Calibri" w:eastAsia="Calibri" w:hAnsi="Calibri" w:cs="Times New Roman"/>
          <w:bCs/>
          <w:sz w:val="20"/>
          <w:szCs w:val="16"/>
        </w:rPr>
        <w:t>177</w:t>
      </w:r>
      <w:r w:rsidRPr="004E383E">
        <w:rPr>
          <w:rFonts w:ascii="Calibri" w:eastAsia="Calibri" w:hAnsi="Calibri" w:cs="Times New Roman"/>
          <w:bCs/>
          <w:sz w:val="20"/>
          <w:szCs w:val="16"/>
        </w:rPr>
        <w:t xml:space="preserve"> woorden)</w:t>
      </w:r>
    </w:p>
    <w:p w14:paraId="47123160" w14:textId="77777777" w:rsidR="00C112D8" w:rsidRPr="00174881" w:rsidRDefault="00C112D8" w:rsidP="00096AFB">
      <w:pPr>
        <w:spacing w:after="0"/>
        <w:rPr>
          <w:rFonts w:ascii="Calibri" w:eastAsia="Calibri" w:hAnsi="Calibri" w:cs="Times New Roman"/>
          <w:bCs/>
          <w:color w:val="FF0000"/>
          <w:sz w:val="20"/>
          <w:szCs w:val="16"/>
        </w:rPr>
      </w:pPr>
    </w:p>
    <w:p w14:paraId="0D187DEA" w14:textId="77777777" w:rsidR="00D56699" w:rsidRDefault="00D56699" w:rsidP="00773D27">
      <w:pPr>
        <w:spacing w:after="0"/>
        <w:rPr>
          <w:bCs/>
          <w:sz w:val="20"/>
          <w:szCs w:val="6"/>
        </w:rPr>
      </w:pPr>
    </w:p>
    <w:p w14:paraId="1FD3DD88" w14:textId="3FE88141" w:rsidR="002C3D21" w:rsidRDefault="002C3D21" w:rsidP="002C3D21">
      <w:pPr>
        <w:spacing w:after="0"/>
        <w:rPr>
          <w:bCs/>
          <w:sz w:val="20"/>
          <w:szCs w:val="6"/>
        </w:rPr>
      </w:pPr>
      <w:r w:rsidRPr="002C3D21">
        <w:rPr>
          <w:bCs/>
          <w:i/>
          <w:iCs/>
          <w:sz w:val="20"/>
          <w:szCs w:val="6"/>
        </w:rPr>
        <w:t>Elite Creatine Complex</w:t>
      </w:r>
      <w:r w:rsidRPr="002C3D21">
        <w:rPr>
          <w:bCs/>
          <w:sz w:val="20"/>
          <w:szCs w:val="6"/>
        </w:rPr>
        <w:t xml:space="preserve"> is een krachtig supplement </w:t>
      </w:r>
      <w:r>
        <w:rPr>
          <w:bCs/>
          <w:sz w:val="20"/>
          <w:szCs w:val="6"/>
        </w:rPr>
        <w:t>voor de serieuze sporter</w:t>
      </w:r>
      <w:r w:rsidRPr="002C3D21">
        <w:rPr>
          <w:bCs/>
          <w:sz w:val="20"/>
          <w:szCs w:val="6"/>
        </w:rPr>
        <w:t xml:space="preserve">. Creatine is van nature aanwezig in het lichaam en kan via voeding worden verkregen, maar de hoeveelheden in voedsel zijn vaak te laag om aan de dagelijkse behoefte van sporters te voldoen. Door suppletie met </w:t>
      </w:r>
      <w:r w:rsidRPr="002C3D21">
        <w:rPr>
          <w:bCs/>
          <w:i/>
          <w:iCs/>
          <w:sz w:val="20"/>
          <w:szCs w:val="6"/>
        </w:rPr>
        <w:t>Elite Creatine Complex</w:t>
      </w:r>
      <w:r w:rsidRPr="002C3D21">
        <w:rPr>
          <w:bCs/>
          <w:sz w:val="20"/>
          <w:szCs w:val="6"/>
        </w:rPr>
        <w:t xml:space="preserve"> kunnen sporters hun creatinevoorraad met gemiddeld 20% verhogen, wat zorgt voor snellere aanvulling van ATP, de primaire energiebron in spieren tijdens intensieve inspanning.</w:t>
      </w:r>
    </w:p>
    <w:p w14:paraId="37FD291C" w14:textId="77777777" w:rsidR="002C3D21" w:rsidRPr="002C3D21" w:rsidRDefault="002C3D21" w:rsidP="002C3D21">
      <w:pPr>
        <w:spacing w:after="0"/>
        <w:rPr>
          <w:bCs/>
          <w:sz w:val="20"/>
          <w:szCs w:val="6"/>
        </w:rPr>
      </w:pPr>
    </w:p>
    <w:p w14:paraId="1DE66BBF" w14:textId="020702B2" w:rsidR="002C3D21" w:rsidRDefault="005D33B6" w:rsidP="002C3D21">
      <w:pPr>
        <w:spacing w:after="0"/>
        <w:rPr>
          <w:bCs/>
          <w:sz w:val="20"/>
          <w:szCs w:val="6"/>
        </w:rPr>
      </w:pPr>
      <w:r>
        <w:rPr>
          <w:bCs/>
          <w:sz w:val="20"/>
          <w:szCs w:val="6"/>
        </w:rPr>
        <w:t>Elite Creatine Complex bevat</w:t>
      </w:r>
      <w:r w:rsidR="002C3D21" w:rsidRPr="002C3D21">
        <w:rPr>
          <w:bCs/>
          <w:sz w:val="20"/>
          <w:szCs w:val="6"/>
        </w:rPr>
        <w:t xml:space="preserve"> de meest onderzochte en effectieve vorm van creatine, vanwege de stabiliteit en hoge opneembaarheid. Het ultrafijn </w:t>
      </w:r>
      <w:proofErr w:type="spellStart"/>
      <w:r w:rsidR="002C3D21" w:rsidRPr="002C3D21">
        <w:rPr>
          <w:bCs/>
          <w:sz w:val="20"/>
          <w:szCs w:val="6"/>
        </w:rPr>
        <w:t>gemicroniseerde</w:t>
      </w:r>
      <w:proofErr w:type="spellEnd"/>
      <w:r w:rsidR="002C3D21" w:rsidRPr="002C3D21">
        <w:rPr>
          <w:bCs/>
          <w:sz w:val="20"/>
          <w:szCs w:val="6"/>
        </w:rPr>
        <w:t xml:space="preserve"> poeder (200 </w:t>
      </w:r>
      <w:proofErr w:type="spellStart"/>
      <w:r w:rsidR="002C3D21" w:rsidRPr="002C3D21">
        <w:rPr>
          <w:bCs/>
          <w:sz w:val="20"/>
          <w:szCs w:val="6"/>
        </w:rPr>
        <w:t>mesh</w:t>
      </w:r>
      <w:proofErr w:type="spellEnd"/>
      <w:r w:rsidR="002C3D21" w:rsidRPr="002C3D21">
        <w:rPr>
          <w:bCs/>
          <w:sz w:val="20"/>
          <w:szCs w:val="6"/>
        </w:rPr>
        <w:t>) heeft een neutrale smaak en is gemakkelijk oplosbaar in water of andere dranken, wat zorgt voor een soepele inname.</w:t>
      </w:r>
    </w:p>
    <w:p w14:paraId="136C7F51" w14:textId="77777777" w:rsidR="005D33B6" w:rsidRPr="002C3D21" w:rsidRDefault="005D33B6" w:rsidP="002C3D21">
      <w:pPr>
        <w:spacing w:after="0"/>
        <w:rPr>
          <w:bCs/>
          <w:sz w:val="20"/>
          <w:szCs w:val="6"/>
        </w:rPr>
      </w:pPr>
    </w:p>
    <w:p w14:paraId="5FF10CD8" w14:textId="0CA7C332" w:rsidR="0058735E" w:rsidRPr="002C3D21" w:rsidRDefault="002C3D21" w:rsidP="002C3D21">
      <w:pPr>
        <w:spacing w:after="0"/>
        <w:rPr>
          <w:bCs/>
          <w:sz w:val="20"/>
          <w:szCs w:val="6"/>
        </w:rPr>
      </w:pPr>
      <w:r w:rsidRPr="002C3D21">
        <w:rPr>
          <w:bCs/>
          <w:sz w:val="20"/>
          <w:szCs w:val="6"/>
        </w:rPr>
        <w:t xml:space="preserve">Naast creatine bevat </w:t>
      </w:r>
      <w:r w:rsidRPr="002C3D21">
        <w:rPr>
          <w:bCs/>
          <w:i/>
          <w:iCs/>
          <w:sz w:val="20"/>
          <w:szCs w:val="6"/>
        </w:rPr>
        <w:t>Elite Creatine Complex</w:t>
      </w:r>
      <w:r w:rsidRPr="002C3D21">
        <w:rPr>
          <w:bCs/>
          <w:sz w:val="20"/>
          <w:szCs w:val="6"/>
        </w:rPr>
        <w:t xml:space="preserve"> essentiële mineralen zoals magnesium en ijzer, die bijdragen aan een beter energiemetabolisme. Het supplement bevat ook D-ribose, dat samen met creatine synergetisch werkt om ATP-niveaus te herstellen na intensieve inspanningen. De toevoeging van </w:t>
      </w:r>
      <w:proofErr w:type="spellStart"/>
      <w:r w:rsidRPr="002C3D21">
        <w:rPr>
          <w:bCs/>
          <w:sz w:val="20"/>
          <w:szCs w:val="6"/>
        </w:rPr>
        <w:t>Bioperine</w:t>
      </w:r>
      <w:proofErr w:type="spellEnd"/>
      <w:r w:rsidRPr="002C3D21">
        <w:rPr>
          <w:bCs/>
          <w:sz w:val="20"/>
          <w:szCs w:val="6"/>
        </w:rPr>
        <w:t>® (zwarte peper extract) zorgt voor een verbeterde opname van alle ingrediënten, waardoor het maximale effect wordt bereikt.</w:t>
      </w:r>
    </w:p>
    <w:p w14:paraId="3348C758" w14:textId="77777777" w:rsidR="00C112D8" w:rsidRDefault="00C112D8" w:rsidP="00773D27">
      <w:pPr>
        <w:spacing w:after="0"/>
        <w:rPr>
          <w:bCs/>
          <w:sz w:val="20"/>
          <w:szCs w:val="6"/>
        </w:rPr>
      </w:pPr>
    </w:p>
    <w:p w14:paraId="1BECE615" w14:textId="4EC437C8" w:rsidR="00542CDF" w:rsidRDefault="00542CDF" w:rsidP="00773D27">
      <w:pPr>
        <w:spacing w:after="0"/>
        <w:rPr>
          <w:rFonts w:ascii="Calibri" w:eastAsia="Calibri" w:hAnsi="Calibri" w:cs="Times New Roman"/>
          <w:b/>
          <w:color w:val="44546A"/>
          <w:sz w:val="28"/>
        </w:rPr>
      </w:pPr>
      <w:r>
        <w:rPr>
          <w:rFonts w:ascii="Calibri" w:eastAsia="Calibri" w:hAnsi="Calibri" w:cs="Times New Roman"/>
          <w:b/>
          <w:color w:val="44546A"/>
          <w:sz w:val="28"/>
        </w:rPr>
        <w:t xml:space="preserve">Visual </w:t>
      </w:r>
    </w:p>
    <w:p w14:paraId="5AC9801C" w14:textId="2EDFE54F" w:rsidR="002A763B" w:rsidRDefault="0003109E" w:rsidP="00096AFB">
      <w:pPr>
        <w:spacing w:after="0"/>
        <w:rPr>
          <w:bCs/>
          <w:sz w:val="20"/>
          <w:szCs w:val="6"/>
        </w:rPr>
      </w:pPr>
      <w:r>
        <w:rPr>
          <w:bCs/>
          <w:noProof/>
          <w:sz w:val="20"/>
          <w:szCs w:val="6"/>
        </w:rPr>
        <w:drawing>
          <wp:inline distT="0" distB="0" distL="0" distR="0" wp14:anchorId="5E6CD061" wp14:editId="647B4207">
            <wp:extent cx="5752465" cy="3848735"/>
            <wp:effectExtent l="0" t="0" r="0" b="0"/>
            <wp:docPr id="163470285" name="Afbeelding 2" descr="Afbeelding met tekst, schermopname, cirkel, Lettertype&#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3470285" name="Afbeelding 2" descr="Afbeelding met tekst, schermopname, cirkel, Lettertype&#10;&#10;Automatisch gegenereerde beschrijvin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5752465" cy="3848735"/>
                    </a:xfrm>
                    <a:prstGeom prst="rect">
                      <a:avLst/>
                    </a:prstGeom>
                    <a:noFill/>
                    <a:ln>
                      <a:noFill/>
                    </a:ln>
                  </pic:spPr>
                </pic:pic>
              </a:graphicData>
            </a:graphic>
          </wp:inline>
        </w:drawing>
      </w:r>
    </w:p>
    <w:p w14:paraId="6AE0E343" w14:textId="507B679E" w:rsidR="006C225A" w:rsidRDefault="006C225A" w:rsidP="00096AFB">
      <w:pPr>
        <w:spacing w:after="0"/>
        <w:rPr>
          <w:bCs/>
          <w:sz w:val="20"/>
          <w:szCs w:val="6"/>
        </w:rPr>
      </w:pPr>
      <w:r>
        <w:rPr>
          <w:bCs/>
          <w:noProof/>
          <w:sz w:val="20"/>
          <w:szCs w:val="6"/>
        </w:rPr>
        <w:drawing>
          <wp:inline distT="0" distB="0" distL="0" distR="0" wp14:anchorId="2942EFFE" wp14:editId="770854B3">
            <wp:extent cx="1562100" cy="723900"/>
            <wp:effectExtent l="0" t="0" r="0" b="0"/>
            <wp:docPr id="165852745" name="Afbeelding 6" descr="Afbeelding met logo, Lettertype, Graphics, symbool&#10;&#10;Door AI gegenereerde inhoud is mogelijk onjuis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5852745" name="Afbeelding 6" descr="Afbeelding met logo, Lettertype, Graphics, symbool&#10;&#10;Door AI gegenereerde inhoud is mogelijk onjuist."/>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1562100" cy="723900"/>
                    </a:xfrm>
                    <a:prstGeom prst="rect">
                      <a:avLst/>
                    </a:prstGeom>
                    <a:noFill/>
                    <a:ln>
                      <a:noFill/>
                    </a:ln>
                  </pic:spPr>
                </pic:pic>
              </a:graphicData>
            </a:graphic>
          </wp:inline>
        </w:drawing>
      </w:r>
    </w:p>
    <w:p w14:paraId="7C24E0C2" w14:textId="330A3FF8" w:rsidR="00A952B2" w:rsidRDefault="00A952B2" w:rsidP="00096AFB">
      <w:pPr>
        <w:spacing w:after="0"/>
        <w:rPr>
          <w:bCs/>
          <w:sz w:val="20"/>
          <w:szCs w:val="6"/>
        </w:rPr>
      </w:pPr>
    </w:p>
    <w:p w14:paraId="6A115795"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Allergenen</w:t>
      </w:r>
    </w:p>
    <w:p w14:paraId="7615DFEC" w14:textId="739C9D95" w:rsidR="00330B97" w:rsidRPr="00254E80" w:rsidRDefault="00330B97" w:rsidP="00096AFB">
      <w:pPr>
        <w:spacing w:after="0"/>
        <w:rPr>
          <w:rFonts w:ascii="Calibri" w:eastAsia="Calibri" w:hAnsi="Calibri" w:cs="Times New Roman"/>
          <w:bCs/>
          <w:sz w:val="20"/>
          <w:szCs w:val="16"/>
        </w:rPr>
      </w:pPr>
      <w:proofErr w:type="spellStart"/>
      <w:r w:rsidRPr="00254E80">
        <w:rPr>
          <w:rFonts w:ascii="Calibri" w:eastAsia="Calibri" w:hAnsi="Calibri" w:cs="Times New Roman"/>
          <w:bCs/>
          <w:sz w:val="20"/>
          <w:szCs w:val="16"/>
        </w:rPr>
        <w:t>Vegan</w:t>
      </w:r>
      <w:proofErr w:type="spellEnd"/>
    </w:p>
    <w:p w14:paraId="1BEC957D" w14:textId="77777777" w:rsidR="00DF7C7D" w:rsidRDefault="00DF7C7D" w:rsidP="00096AFB">
      <w:pPr>
        <w:spacing w:after="0"/>
        <w:rPr>
          <w:rFonts w:ascii="Calibri" w:eastAsia="Calibri" w:hAnsi="Calibri" w:cs="Times New Roman"/>
          <w:bCs/>
          <w:color w:val="FF0000"/>
          <w:sz w:val="20"/>
          <w:szCs w:val="16"/>
        </w:rPr>
      </w:pPr>
    </w:p>
    <w:p w14:paraId="1DDF8C98" w14:textId="267CC70A"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Inhoud</w:t>
      </w:r>
    </w:p>
    <w:p w14:paraId="3018A48B" w14:textId="41EEAE6E" w:rsidR="00096AFB" w:rsidRDefault="009E1417" w:rsidP="00096AFB">
      <w:pPr>
        <w:spacing w:after="0"/>
        <w:rPr>
          <w:rFonts w:ascii="Calibri" w:eastAsia="Calibri" w:hAnsi="Calibri" w:cs="Times New Roman"/>
          <w:bCs/>
          <w:sz w:val="20"/>
          <w:szCs w:val="16"/>
        </w:rPr>
      </w:pPr>
      <w:r>
        <w:rPr>
          <w:rFonts w:ascii="Calibri" w:eastAsia="Calibri" w:hAnsi="Calibri" w:cs="Times New Roman"/>
          <w:bCs/>
          <w:sz w:val="20"/>
          <w:szCs w:val="16"/>
        </w:rPr>
        <w:t xml:space="preserve">Naturel: </w:t>
      </w:r>
      <w:r w:rsidR="0003109E">
        <w:rPr>
          <w:rFonts w:ascii="Calibri" w:eastAsia="Calibri" w:hAnsi="Calibri" w:cs="Times New Roman"/>
          <w:bCs/>
          <w:sz w:val="20"/>
          <w:szCs w:val="16"/>
        </w:rPr>
        <w:t xml:space="preserve">261 gram </w:t>
      </w:r>
    </w:p>
    <w:p w14:paraId="19B60705" w14:textId="3881E081" w:rsidR="009E1417" w:rsidRDefault="009E1417" w:rsidP="00096AFB">
      <w:pPr>
        <w:spacing w:after="0"/>
        <w:rPr>
          <w:rFonts w:ascii="Calibri" w:eastAsia="Calibri" w:hAnsi="Calibri" w:cs="Times New Roman"/>
          <w:bCs/>
          <w:sz w:val="20"/>
          <w:szCs w:val="16"/>
        </w:rPr>
      </w:pPr>
      <w:proofErr w:type="spellStart"/>
      <w:r>
        <w:rPr>
          <w:rFonts w:ascii="Calibri" w:eastAsia="Calibri" w:hAnsi="Calibri" w:cs="Times New Roman"/>
          <w:bCs/>
          <w:sz w:val="20"/>
          <w:szCs w:val="16"/>
        </w:rPr>
        <w:t>Tropical</w:t>
      </w:r>
      <w:proofErr w:type="spellEnd"/>
      <w:r>
        <w:rPr>
          <w:rFonts w:ascii="Calibri" w:eastAsia="Calibri" w:hAnsi="Calibri" w:cs="Times New Roman"/>
          <w:bCs/>
          <w:sz w:val="20"/>
          <w:szCs w:val="16"/>
        </w:rPr>
        <w:t>: 315 gram</w:t>
      </w:r>
    </w:p>
    <w:p w14:paraId="1B6D336E" w14:textId="77777777" w:rsidR="009E1417" w:rsidRDefault="009E1417" w:rsidP="00096AFB">
      <w:pPr>
        <w:spacing w:after="0"/>
        <w:rPr>
          <w:rFonts w:ascii="Calibri" w:eastAsia="Calibri" w:hAnsi="Calibri" w:cs="Times New Roman"/>
          <w:bCs/>
          <w:sz w:val="20"/>
          <w:szCs w:val="16"/>
        </w:rPr>
      </w:pPr>
    </w:p>
    <w:p w14:paraId="3E1FC953" w14:textId="67771403" w:rsidR="0003109E" w:rsidRDefault="00E74C21" w:rsidP="00096AFB">
      <w:pPr>
        <w:spacing w:after="0"/>
        <w:rPr>
          <w:rFonts w:ascii="Calibri" w:eastAsia="Calibri" w:hAnsi="Calibri" w:cs="Times New Roman"/>
          <w:bCs/>
          <w:sz w:val="20"/>
          <w:szCs w:val="16"/>
        </w:rPr>
      </w:pPr>
      <w:r>
        <w:rPr>
          <w:rFonts w:ascii="Calibri" w:eastAsia="Calibri" w:hAnsi="Calibri" w:cs="Times New Roman"/>
          <w:bCs/>
          <w:sz w:val="20"/>
          <w:szCs w:val="16"/>
        </w:rPr>
        <w:t>30 doseringen</w:t>
      </w:r>
    </w:p>
    <w:p w14:paraId="6011BEEB" w14:textId="77777777" w:rsidR="00857762" w:rsidRPr="00174881" w:rsidRDefault="00857762" w:rsidP="00096AFB">
      <w:pPr>
        <w:spacing w:after="0"/>
        <w:rPr>
          <w:rFonts w:ascii="Calibri" w:eastAsia="Calibri" w:hAnsi="Calibri" w:cs="Times New Roman"/>
          <w:bCs/>
          <w:sz w:val="20"/>
          <w:szCs w:val="16"/>
        </w:rPr>
      </w:pPr>
    </w:p>
    <w:p w14:paraId="3C6D2484"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BTW</w:t>
      </w:r>
    </w:p>
    <w:p w14:paraId="421EA263" w14:textId="5F5A9741" w:rsidR="00096AFB" w:rsidRDefault="00E30BA4" w:rsidP="00096AFB">
      <w:pPr>
        <w:spacing w:after="0"/>
        <w:rPr>
          <w:rFonts w:ascii="Calibri" w:eastAsia="Calibri" w:hAnsi="Calibri" w:cs="Times New Roman"/>
          <w:bCs/>
          <w:sz w:val="20"/>
          <w:szCs w:val="16"/>
        </w:rPr>
      </w:pPr>
      <w:r>
        <w:rPr>
          <w:rFonts w:ascii="Calibri" w:eastAsia="Calibri" w:hAnsi="Calibri" w:cs="Times New Roman"/>
          <w:bCs/>
          <w:sz w:val="20"/>
          <w:szCs w:val="16"/>
        </w:rPr>
        <w:t>Laag (</w:t>
      </w:r>
      <w:r w:rsidR="003F37AB">
        <w:rPr>
          <w:rFonts w:ascii="Calibri" w:eastAsia="Calibri" w:hAnsi="Calibri" w:cs="Times New Roman"/>
          <w:bCs/>
          <w:sz w:val="20"/>
          <w:szCs w:val="16"/>
        </w:rPr>
        <w:t>9</w:t>
      </w:r>
      <w:r w:rsidR="00773D27">
        <w:rPr>
          <w:rFonts w:ascii="Calibri" w:eastAsia="Calibri" w:hAnsi="Calibri" w:cs="Times New Roman"/>
          <w:bCs/>
          <w:sz w:val="20"/>
          <w:szCs w:val="16"/>
        </w:rPr>
        <w:t>%)</w:t>
      </w:r>
    </w:p>
    <w:p w14:paraId="2C487FEA" w14:textId="77777777" w:rsidR="00096AFB" w:rsidRPr="00174881" w:rsidRDefault="00096AFB" w:rsidP="00096AFB">
      <w:pPr>
        <w:spacing w:after="0"/>
        <w:rPr>
          <w:rFonts w:ascii="Calibri" w:eastAsia="Calibri" w:hAnsi="Calibri" w:cs="Times New Roman"/>
          <w:bCs/>
          <w:sz w:val="20"/>
          <w:szCs w:val="16"/>
        </w:rPr>
      </w:pPr>
    </w:p>
    <w:p w14:paraId="74600693"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Artikelnummer</w:t>
      </w:r>
    </w:p>
    <w:p w14:paraId="286D1001" w14:textId="1A17AFC7" w:rsidR="00146991" w:rsidRPr="00146991" w:rsidRDefault="009E1417" w:rsidP="00146991">
      <w:pPr>
        <w:rPr>
          <w:rFonts w:ascii="Calibri" w:eastAsia="Times New Roman" w:hAnsi="Calibri" w:cs="Calibri"/>
          <w:color w:val="000000"/>
          <w:lang w:eastAsia="nl-NL"/>
        </w:rPr>
      </w:pPr>
      <w:r>
        <w:rPr>
          <w:rFonts w:ascii="Calibri" w:eastAsia="Times New Roman" w:hAnsi="Calibri" w:cs="Calibri"/>
          <w:color w:val="000000"/>
          <w:lang w:eastAsia="nl-NL"/>
        </w:rPr>
        <w:t xml:space="preserve">Naturel: </w:t>
      </w:r>
      <w:r w:rsidR="00E74C21" w:rsidRPr="00E74C21">
        <w:rPr>
          <w:rFonts w:ascii="Calibri" w:eastAsia="Times New Roman" w:hAnsi="Calibri" w:cs="Calibri"/>
          <w:color w:val="000000"/>
          <w:lang w:eastAsia="nl-NL"/>
        </w:rPr>
        <w:t>92951</w:t>
      </w:r>
      <w:r>
        <w:rPr>
          <w:rFonts w:ascii="Calibri" w:eastAsia="Times New Roman" w:hAnsi="Calibri" w:cs="Calibri"/>
          <w:color w:val="000000"/>
          <w:lang w:eastAsia="nl-NL"/>
        </w:rPr>
        <w:br/>
      </w:r>
      <w:proofErr w:type="spellStart"/>
      <w:r>
        <w:rPr>
          <w:rFonts w:ascii="Calibri" w:eastAsia="Times New Roman" w:hAnsi="Calibri" w:cs="Calibri"/>
          <w:color w:val="000000"/>
          <w:lang w:eastAsia="nl-NL"/>
        </w:rPr>
        <w:t>Tropical</w:t>
      </w:r>
      <w:proofErr w:type="spellEnd"/>
      <w:r>
        <w:rPr>
          <w:rFonts w:ascii="Calibri" w:eastAsia="Times New Roman" w:hAnsi="Calibri" w:cs="Calibri"/>
          <w:color w:val="000000"/>
          <w:lang w:eastAsia="nl-NL"/>
        </w:rPr>
        <w:t>:</w:t>
      </w:r>
      <w:r w:rsidR="00146991" w:rsidRPr="00146991">
        <w:rPr>
          <w:rFonts w:ascii="Calibri" w:hAnsi="Calibri" w:cs="Calibri"/>
          <w:color w:val="000000"/>
        </w:rPr>
        <w:t xml:space="preserve"> </w:t>
      </w:r>
      <w:r w:rsidR="00146991" w:rsidRPr="00146991">
        <w:rPr>
          <w:rFonts w:ascii="Calibri" w:eastAsia="Times New Roman" w:hAnsi="Calibri" w:cs="Calibri"/>
          <w:color w:val="000000"/>
          <w:lang w:eastAsia="nl-NL"/>
        </w:rPr>
        <w:t>93385</w:t>
      </w:r>
    </w:p>
    <w:p w14:paraId="79E6DE08" w14:textId="77777777" w:rsidR="00F051F5" w:rsidRPr="00174881" w:rsidRDefault="00F051F5" w:rsidP="00096AFB">
      <w:pPr>
        <w:spacing w:after="0"/>
        <w:rPr>
          <w:rFonts w:ascii="Calibri" w:eastAsia="Calibri" w:hAnsi="Calibri" w:cs="Times New Roman"/>
          <w:bCs/>
          <w:sz w:val="20"/>
          <w:szCs w:val="16"/>
        </w:rPr>
      </w:pPr>
    </w:p>
    <w:p w14:paraId="7CD2850A" w14:textId="56F7E69F" w:rsidR="00096AFB" w:rsidRPr="00F179CA" w:rsidRDefault="00990682" w:rsidP="00096AFB">
      <w:pPr>
        <w:spacing w:after="0"/>
        <w:rPr>
          <w:rFonts w:ascii="Calibri" w:eastAsia="Calibri" w:hAnsi="Calibri" w:cs="Times New Roman"/>
          <w:b/>
          <w:color w:val="44546A"/>
          <w:sz w:val="28"/>
        </w:rPr>
      </w:pPr>
      <w:r w:rsidRPr="00F179CA">
        <w:rPr>
          <w:rFonts w:ascii="Calibri" w:eastAsia="Calibri" w:hAnsi="Calibri" w:cs="Times New Roman"/>
          <w:b/>
          <w:color w:val="44546A"/>
          <w:sz w:val="28"/>
        </w:rPr>
        <w:t>Z-</w:t>
      </w:r>
      <w:r w:rsidR="00096AFB" w:rsidRPr="00F179CA">
        <w:rPr>
          <w:rFonts w:ascii="Calibri" w:eastAsia="Calibri" w:hAnsi="Calibri" w:cs="Times New Roman"/>
          <w:b/>
          <w:color w:val="44546A"/>
          <w:sz w:val="28"/>
        </w:rPr>
        <w:t>Indexnummer</w:t>
      </w:r>
    </w:p>
    <w:p w14:paraId="5D720944" w14:textId="4C59AC49" w:rsidR="00A85E18" w:rsidRDefault="009E1417" w:rsidP="00A85E18">
      <w:pPr>
        <w:spacing w:after="0" w:line="240" w:lineRule="auto"/>
        <w:rPr>
          <w:rFonts w:ascii="Calibri" w:eastAsia="Times New Roman" w:hAnsi="Calibri" w:cs="Calibri"/>
          <w:color w:val="000000"/>
          <w:lang w:eastAsia="nl-NL"/>
        </w:rPr>
      </w:pPr>
      <w:r>
        <w:rPr>
          <w:rFonts w:ascii="Calibri" w:eastAsia="Times New Roman" w:hAnsi="Calibri" w:cs="Calibri"/>
          <w:color w:val="000000"/>
          <w:lang w:eastAsia="nl-NL"/>
        </w:rPr>
        <w:t xml:space="preserve">Naturel: </w:t>
      </w:r>
      <w:r w:rsidR="00A85E18" w:rsidRPr="00A85E18">
        <w:rPr>
          <w:rFonts w:ascii="Calibri" w:eastAsia="Times New Roman" w:hAnsi="Calibri" w:cs="Calibri"/>
          <w:color w:val="000000"/>
          <w:lang w:eastAsia="nl-NL"/>
        </w:rPr>
        <w:t>17339790</w:t>
      </w:r>
    </w:p>
    <w:p w14:paraId="2401A1F7" w14:textId="2AB62A5E" w:rsidR="00146991" w:rsidRPr="00146991" w:rsidRDefault="009E1417" w:rsidP="00146991">
      <w:pPr>
        <w:rPr>
          <w:rFonts w:ascii="Calibri" w:eastAsia="Times New Roman" w:hAnsi="Calibri" w:cs="Calibri"/>
          <w:color w:val="000000"/>
          <w:lang w:eastAsia="nl-NL"/>
        </w:rPr>
      </w:pPr>
      <w:proofErr w:type="spellStart"/>
      <w:r>
        <w:rPr>
          <w:rFonts w:ascii="Calibri" w:eastAsia="Times New Roman" w:hAnsi="Calibri" w:cs="Calibri"/>
          <w:color w:val="000000"/>
          <w:lang w:eastAsia="nl-NL"/>
        </w:rPr>
        <w:t>Tropical</w:t>
      </w:r>
      <w:proofErr w:type="spellEnd"/>
      <w:r>
        <w:rPr>
          <w:rFonts w:ascii="Calibri" w:eastAsia="Times New Roman" w:hAnsi="Calibri" w:cs="Calibri"/>
          <w:color w:val="000000"/>
          <w:lang w:eastAsia="nl-NL"/>
        </w:rPr>
        <w:t>:</w:t>
      </w:r>
      <w:r w:rsidR="00146991" w:rsidRPr="00146991">
        <w:rPr>
          <w:rFonts w:ascii="Calibri" w:hAnsi="Calibri" w:cs="Calibri"/>
          <w:color w:val="000000"/>
        </w:rPr>
        <w:t xml:space="preserve"> </w:t>
      </w:r>
      <w:r w:rsidR="00146991" w:rsidRPr="00146991">
        <w:rPr>
          <w:rFonts w:ascii="Calibri" w:eastAsia="Times New Roman" w:hAnsi="Calibri" w:cs="Calibri"/>
          <w:color w:val="000000"/>
          <w:lang w:eastAsia="nl-NL"/>
        </w:rPr>
        <w:t>17382904</w:t>
      </w:r>
    </w:p>
    <w:p w14:paraId="0751362B" w14:textId="5D37E56F" w:rsidR="009E1417" w:rsidRPr="00E74C21" w:rsidRDefault="009E1417" w:rsidP="009E1417">
      <w:pPr>
        <w:spacing w:after="0" w:line="240" w:lineRule="auto"/>
        <w:rPr>
          <w:rFonts w:ascii="Calibri" w:eastAsia="Times New Roman" w:hAnsi="Calibri" w:cs="Calibri"/>
          <w:color w:val="000000"/>
          <w:lang w:eastAsia="nl-NL"/>
        </w:rPr>
      </w:pPr>
    </w:p>
    <w:p w14:paraId="53390C4B" w14:textId="7E0CC898" w:rsidR="00845AA5" w:rsidRPr="00F179CA" w:rsidRDefault="004D3034" w:rsidP="00096AFB">
      <w:pPr>
        <w:spacing w:after="0"/>
        <w:rPr>
          <w:rFonts w:ascii="Calibri" w:eastAsia="Calibri" w:hAnsi="Calibri" w:cs="Times New Roman"/>
          <w:bCs/>
          <w:sz w:val="20"/>
          <w:szCs w:val="16"/>
        </w:rPr>
      </w:pPr>
      <w:r w:rsidRPr="00F179CA">
        <w:rPr>
          <w:rFonts w:ascii="Calibri" w:eastAsia="Calibri" w:hAnsi="Calibri" w:cs="Times New Roman"/>
          <w:bCs/>
          <w:sz w:val="20"/>
          <w:szCs w:val="16"/>
        </w:rPr>
        <w:br/>
      </w:r>
    </w:p>
    <w:p w14:paraId="0EE4A90E" w14:textId="71B26404" w:rsidR="00F1173E" w:rsidRDefault="00274F08" w:rsidP="00F1173E">
      <w:pPr>
        <w:spacing w:after="0"/>
        <w:rPr>
          <w:rFonts w:ascii="Calibri" w:eastAsia="Calibri" w:hAnsi="Calibri" w:cs="Times New Roman"/>
          <w:bCs/>
          <w:sz w:val="20"/>
          <w:szCs w:val="16"/>
        </w:rPr>
      </w:pPr>
      <w:r>
        <w:rPr>
          <w:rFonts w:ascii="Calibri" w:eastAsia="Calibri" w:hAnsi="Calibri" w:cs="Times New Roman"/>
          <w:b/>
          <w:color w:val="44546A"/>
          <w:sz w:val="28"/>
        </w:rPr>
        <w:t>*Goedgekeurde gezondheidsclaims/ ** Gezondheidsclaims in afwachting van Europese toelating</w:t>
      </w:r>
    </w:p>
    <w:p w14:paraId="7C4A59B4" w14:textId="77777777" w:rsidR="009A7E17" w:rsidRPr="009A7E17" w:rsidRDefault="009A7E17" w:rsidP="009A7E17">
      <w:pPr>
        <w:numPr>
          <w:ilvl w:val="0"/>
          <w:numId w:val="30"/>
        </w:numPr>
        <w:spacing w:after="0"/>
        <w:rPr>
          <w:rFonts w:ascii="Calibri" w:eastAsia="Times New Roman" w:hAnsi="Calibri" w:cs="Calibri"/>
          <w:color w:val="000000"/>
          <w:lang w:eastAsia="nl-NL"/>
        </w:rPr>
      </w:pPr>
      <w:r w:rsidRPr="009A7E17">
        <w:rPr>
          <w:rFonts w:ascii="Calibri" w:eastAsia="Times New Roman" w:hAnsi="Calibri" w:cs="Calibri"/>
          <w:color w:val="000000"/>
          <w:lang w:eastAsia="nl-NL"/>
        </w:rPr>
        <w:t>Creatine stimuleert spiergroei/(vetvrije)spiermassa bij explosieve krachtsinspanningen</w:t>
      </w:r>
    </w:p>
    <w:p w14:paraId="4B6047A0" w14:textId="77777777" w:rsidR="009A7E17" w:rsidRPr="009A7E17" w:rsidRDefault="009A7E17" w:rsidP="009A7E17">
      <w:pPr>
        <w:numPr>
          <w:ilvl w:val="0"/>
          <w:numId w:val="30"/>
        </w:numPr>
        <w:spacing w:after="0"/>
        <w:rPr>
          <w:rFonts w:ascii="Calibri" w:eastAsia="Times New Roman" w:hAnsi="Calibri" w:cs="Calibri"/>
          <w:color w:val="000000"/>
          <w:lang w:eastAsia="nl-NL"/>
        </w:rPr>
      </w:pPr>
      <w:r w:rsidRPr="009A7E17">
        <w:rPr>
          <w:rFonts w:ascii="Calibri" w:eastAsia="Times New Roman" w:hAnsi="Calibri" w:cs="Calibri"/>
          <w:color w:val="000000"/>
          <w:lang w:eastAsia="nl-NL"/>
        </w:rPr>
        <w:t>Creatine verbetert de prestaties bij explosieve krachtsinspanningen</w:t>
      </w:r>
    </w:p>
    <w:p w14:paraId="47A89B11" w14:textId="77777777" w:rsidR="009A7E17" w:rsidRPr="009A7E17" w:rsidRDefault="009A7E17" w:rsidP="009A7E17">
      <w:pPr>
        <w:numPr>
          <w:ilvl w:val="0"/>
          <w:numId w:val="30"/>
        </w:numPr>
        <w:spacing w:after="0"/>
        <w:rPr>
          <w:rFonts w:ascii="Calibri" w:eastAsia="Times New Roman" w:hAnsi="Calibri" w:cs="Calibri"/>
          <w:color w:val="000000"/>
          <w:lang w:eastAsia="nl-NL"/>
        </w:rPr>
      </w:pPr>
      <w:r w:rsidRPr="009A7E17">
        <w:rPr>
          <w:rFonts w:ascii="Calibri" w:eastAsia="Times New Roman" w:hAnsi="Calibri" w:cs="Calibri"/>
          <w:color w:val="000000"/>
          <w:lang w:eastAsia="nl-NL"/>
        </w:rPr>
        <w:t>Creatine verhoogt de fysieke prestaties in opeenvolgende reeksen korte, hoog intensieve oefeningen</w:t>
      </w:r>
    </w:p>
    <w:p w14:paraId="2A51C221" w14:textId="77777777" w:rsidR="009A7E17" w:rsidRPr="009A7E17" w:rsidRDefault="009A7E17" w:rsidP="009A7E17">
      <w:pPr>
        <w:numPr>
          <w:ilvl w:val="0"/>
          <w:numId w:val="30"/>
        </w:numPr>
        <w:spacing w:after="0"/>
        <w:rPr>
          <w:rFonts w:ascii="Calibri" w:eastAsia="Times New Roman" w:hAnsi="Calibri" w:cs="Calibri"/>
          <w:color w:val="000000"/>
          <w:lang w:eastAsia="nl-NL"/>
        </w:rPr>
      </w:pPr>
      <w:r w:rsidRPr="009A7E17">
        <w:rPr>
          <w:rFonts w:ascii="Calibri" w:eastAsia="Times New Roman" w:hAnsi="Calibri" w:cs="Calibri"/>
          <w:color w:val="000000"/>
          <w:lang w:eastAsia="nl-NL"/>
        </w:rPr>
        <w:t>Magnesium is goed voor de werking van de spieren</w:t>
      </w:r>
    </w:p>
    <w:p w14:paraId="1D91357F" w14:textId="77777777" w:rsidR="009A7E17" w:rsidRPr="009A7E17" w:rsidRDefault="009A7E17" w:rsidP="009A7E17">
      <w:pPr>
        <w:numPr>
          <w:ilvl w:val="0"/>
          <w:numId w:val="30"/>
        </w:numPr>
        <w:spacing w:after="0"/>
        <w:rPr>
          <w:rFonts w:ascii="Calibri" w:eastAsia="Times New Roman" w:hAnsi="Calibri" w:cs="Calibri"/>
          <w:color w:val="000000"/>
          <w:lang w:eastAsia="nl-NL"/>
        </w:rPr>
      </w:pPr>
      <w:r w:rsidRPr="009A7E17">
        <w:rPr>
          <w:rFonts w:ascii="Calibri" w:eastAsia="Times New Roman" w:hAnsi="Calibri" w:cs="Calibri"/>
          <w:color w:val="000000"/>
          <w:lang w:eastAsia="nl-NL"/>
        </w:rPr>
        <w:t>Magnesium helpt bij het opbouwen van (</w:t>
      </w:r>
      <w:proofErr w:type="spellStart"/>
      <w:r w:rsidRPr="009A7E17">
        <w:rPr>
          <w:rFonts w:ascii="Calibri" w:eastAsia="Times New Roman" w:hAnsi="Calibri" w:cs="Calibri"/>
          <w:color w:val="000000"/>
          <w:lang w:eastAsia="nl-NL"/>
        </w:rPr>
        <w:t>lichaams</w:t>
      </w:r>
      <w:proofErr w:type="spellEnd"/>
      <w:r w:rsidRPr="009A7E17">
        <w:rPr>
          <w:rFonts w:ascii="Calibri" w:eastAsia="Times New Roman" w:hAnsi="Calibri" w:cs="Calibri"/>
          <w:color w:val="000000"/>
          <w:lang w:eastAsia="nl-NL"/>
        </w:rPr>
        <w:t>)eiwit</w:t>
      </w:r>
    </w:p>
    <w:p w14:paraId="66BE03E1" w14:textId="77777777" w:rsidR="009A7E17" w:rsidRPr="009A7E17" w:rsidRDefault="009A7E17" w:rsidP="009A7E17">
      <w:pPr>
        <w:numPr>
          <w:ilvl w:val="0"/>
          <w:numId w:val="30"/>
        </w:numPr>
        <w:spacing w:after="0"/>
        <w:rPr>
          <w:rFonts w:ascii="Calibri" w:eastAsia="Times New Roman" w:hAnsi="Calibri" w:cs="Calibri"/>
          <w:color w:val="000000"/>
          <w:lang w:eastAsia="nl-NL"/>
        </w:rPr>
      </w:pPr>
      <w:r w:rsidRPr="009A7E17">
        <w:rPr>
          <w:rFonts w:ascii="Calibri" w:eastAsia="Times New Roman" w:hAnsi="Calibri" w:cs="Calibri"/>
          <w:color w:val="000000"/>
          <w:lang w:eastAsia="nl-NL"/>
        </w:rPr>
        <w:t>Magnesium helpt energie vrij/los te maken uit vet, koolhydraten en eiwitten</w:t>
      </w:r>
    </w:p>
    <w:p w14:paraId="22A7B82A" w14:textId="77777777" w:rsidR="009A7E17" w:rsidRPr="009A7E17" w:rsidRDefault="009A7E17" w:rsidP="009A7E17">
      <w:pPr>
        <w:numPr>
          <w:ilvl w:val="0"/>
          <w:numId w:val="30"/>
        </w:numPr>
        <w:spacing w:after="0"/>
        <w:rPr>
          <w:rFonts w:ascii="Calibri" w:eastAsia="Times New Roman" w:hAnsi="Calibri" w:cs="Calibri"/>
          <w:color w:val="000000"/>
          <w:lang w:eastAsia="nl-NL"/>
        </w:rPr>
      </w:pPr>
      <w:r w:rsidRPr="009A7E17">
        <w:rPr>
          <w:rFonts w:ascii="Calibri" w:eastAsia="Times New Roman" w:hAnsi="Calibri" w:cs="Calibri"/>
          <w:color w:val="000000"/>
          <w:lang w:eastAsia="nl-NL"/>
        </w:rPr>
        <w:t>Magnesium draagt bij aan extra energie bij vermoeidheid</w:t>
      </w:r>
    </w:p>
    <w:p w14:paraId="1750EC8A" w14:textId="246AE3EF" w:rsidR="009A7E17" w:rsidRPr="009A7E17" w:rsidRDefault="009A7E17" w:rsidP="009A7E17">
      <w:pPr>
        <w:numPr>
          <w:ilvl w:val="0"/>
          <w:numId w:val="30"/>
        </w:numPr>
        <w:spacing w:after="0"/>
        <w:rPr>
          <w:rFonts w:ascii="Calibri" w:eastAsia="Times New Roman" w:hAnsi="Calibri" w:cs="Calibri"/>
          <w:color w:val="000000"/>
          <w:lang w:eastAsia="nl-NL"/>
        </w:rPr>
      </w:pPr>
      <w:r w:rsidRPr="009A7E17">
        <w:rPr>
          <w:rFonts w:ascii="Calibri" w:eastAsia="Times New Roman" w:hAnsi="Calibri" w:cs="Calibri"/>
          <w:color w:val="000000"/>
          <w:lang w:eastAsia="nl-NL"/>
        </w:rPr>
        <w:t xml:space="preserve">Magnesium draagt bij tot een </w:t>
      </w:r>
      <w:r w:rsidRPr="00F73692">
        <w:rPr>
          <w:rFonts w:ascii="Calibri" w:eastAsia="Times New Roman" w:hAnsi="Calibri" w:cs="Calibri"/>
          <w:lang w:eastAsia="nl-NL"/>
        </w:rPr>
        <w:t xml:space="preserve">goede </w:t>
      </w:r>
      <w:r w:rsidR="008236F3" w:rsidRPr="00F73692">
        <w:rPr>
          <w:rFonts w:ascii="Calibri" w:eastAsia="Times New Roman" w:hAnsi="Calibri" w:cs="Calibri"/>
          <w:lang w:eastAsia="nl-NL"/>
        </w:rPr>
        <w:t>elektrolytenbalans</w:t>
      </w:r>
    </w:p>
    <w:p w14:paraId="168F3656" w14:textId="77777777" w:rsidR="009A7E17" w:rsidRPr="009A7E17" w:rsidRDefault="009A7E17" w:rsidP="009A7E17">
      <w:pPr>
        <w:numPr>
          <w:ilvl w:val="0"/>
          <w:numId w:val="30"/>
        </w:numPr>
        <w:spacing w:after="0"/>
        <w:rPr>
          <w:rFonts w:ascii="Calibri" w:eastAsia="Times New Roman" w:hAnsi="Calibri" w:cs="Calibri"/>
          <w:color w:val="000000"/>
          <w:lang w:eastAsia="nl-NL"/>
        </w:rPr>
      </w:pPr>
      <w:r w:rsidRPr="009A7E17">
        <w:rPr>
          <w:rFonts w:ascii="Calibri" w:eastAsia="Times New Roman" w:hAnsi="Calibri" w:cs="Calibri"/>
          <w:color w:val="000000"/>
          <w:lang w:eastAsia="nl-NL"/>
        </w:rPr>
        <w:t>IJzer draagt bij tot een doelmatig zuurstoftransport</w:t>
      </w:r>
    </w:p>
    <w:p w14:paraId="0F2450AB" w14:textId="77777777" w:rsidR="009A7E17" w:rsidRPr="009A7E17" w:rsidRDefault="009A7E17" w:rsidP="009A7E17">
      <w:pPr>
        <w:numPr>
          <w:ilvl w:val="0"/>
          <w:numId w:val="30"/>
        </w:numPr>
        <w:spacing w:after="0"/>
        <w:rPr>
          <w:rFonts w:ascii="Calibri" w:eastAsia="Times New Roman" w:hAnsi="Calibri" w:cs="Calibri"/>
          <w:color w:val="000000"/>
          <w:lang w:eastAsia="nl-NL"/>
        </w:rPr>
      </w:pPr>
      <w:r w:rsidRPr="009A7E17">
        <w:rPr>
          <w:rFonts w:ascii="Calibri" w:eastAsia="Times New Roman" w:hAnsi="Calibri" w:cs="Calibri"/>
          <w:color w:val="000000"/>
          <w:lang w:eastAsia="nl-NL"/>
        </w:rPr>
        <w:t>IJzer draagt bij aan extra energie bij vermoeidheid</w:t>
      </w:r>
    </w:p>
    <w:p w14:paraId="7F377846" w14:textId="77777777" w:rsidR="009A7E17" w:rsidRPr="009A7E17" w:rsidRDefault="009A7E17" w:rsidP="009A7E17">
      <w:pPr>
        <w:numPr>
          <w:ilvl w:val="0"/>
          <w:numId w:val="30"/>
        </w:numPr>
        <w:spacing w:after="0"/>
        <w:rPr>
          <w:rFonts w:ascii="Calibri" w:eastAsia="Times New Roman" w:hAnsi="Calibri" w:cs="Calibri"/>
          <w:color w:val="000000"/>
          <w:lang w:eastAsia="nl-NL"/>
        </w:rPr>
      </w:pPr>
      <w:r w:rsidRPr="009A7E17">
        <w:rPr>
          <w:rFonts w:ascii="Calibri" w:eastAsia="Times New Roman" w:hAnsi="Calibri" w:cs="Calibri"/>
          <w:color w:val="000000"/>
          <w:lang w:eastAsia="nl-NL"/>
        </w:rPr>
        <w:t>IJzer helpt energie vrij/los te maken uit vet, koolhydraten en eiwitten</w:t>
      </w:r>
    </w:p>
    <w:p w14:paraId="0E0E1290" w14:textId="77777777" w:rsidR="009A7E17" w:rsidRPr="009A7E17" w:rsidRDefault="009A7E17" w:rsidP="009A7E17">
      <w:pPr>
        <w:numPr>
          <w:ilvl w:val="0"/>
          <w:numId w:val="30"/>
        </w:numPr>
        <w:spacing w:after="0"/>
        <w:rPr>
          <w:rFonts w:ascii="Calibri" w:eastAsia="Times New Roman" w:hAnsi="Calibri" w:cs="Calibri"/>
          <w:color w:val="000000"/>
          <w:lang w:eastAsia="nl-NL"/>
        </w:rPr>
      </w:pPr>
      <w:r w:rsidRPr="009A7E17">
        <w:rPr>
          <w:rFonts w:ascii="Calibri" w:eastAsia="Times New Roman" w:hAnsi="Calibri" w:cs="Calibri"/>
          <w:color w:val="000000"/>
          <w:lang w:eastAsia="nl-NL"/>
        </w:rPr>
        <w:t>Chroom draagt bij aan een normale stofwisseling van koolhydraten, vet en eiwitten</w:t>
      </w:r>
    </w:p>
    <w:p w14:paraId="4CEADEFA" w14:textId="77777777" w:rsidR="009A7E17" w:rsidRPr="009A7E17" w:rsidRDefault="009A7E17" w:rsidP="009A7E17">
      <w:pPr>
        <w:numPr>
          <w:ilvl w:val="0"/>
          <w:numId w:val="30"/>
        </w:numPr>
        <w:spacing w:after="0"/>
        <w:rPr>
          <w:rFonts w:ascii="Calibri" w:eastAsia="Times New Roman" w:hAnsi="Calibri" w:cs="Calibri"/>
          <w:color w:val="000000"/>
          <w:lang w:eastAsia="nl-NL"/>
        </w:rPr>
      </w:pPr>
      <w:r w:rsidRPr="009A7E17">
        <w:rPr>
          <w:rFonts w:ascii="Calibri" w:eastAsia="Times New Roman" w:hAnsi="Calibri" w:cs="Calibri"/>
          <w:color w:val="000000"/>
          <w:lang w:eastAsia="nl-NL"/>
        </w:rPr>
        <w:t>Chroom draagt bij aan een normaal vetmetabolisme</w:t>
      </w:r>
    </w:p>
    <w:p w14:paraId="616FA64D" w14:textId="77777777" w:rsidR="00254E80" w:rsidRPr="00254E80" w:rsidRDefault="00254E80" w:rsidP="00254E80">
      <w:pPr>
        <w:spacing w:after="0"/>
        <w:ind w:left="720"/>
        <w:rPr>
          <w:rFonts w:ascii="Calibri" w:eastAsia="Calibri" w:hAnsi="Calibri" w:cs="Times New Roman"/>
          <w:bCs/>
          <w:color w:val="FF0000"/>
          <w:sz w:val="20"/>
          <w:szCs w:val="16"/>
        </w:rPr>
      </w:pPr>
    </w:p>
    <w:p w14:paraId="350B0826"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Ingrediënten</w:t>
      </w:r>
    </w:p>
    <w:p w14:paraId="3CFA6CE8" w14:textId="102BA15E" w:rsidR="003B5685" w:rsidRDefault="00A85E18" w:rsidP="00096AFB">
      <w:pPr>
        <w:spacing w:after="0"/>
        <w:rPr>
          <w:rFonts w:ascii="Calibri" w:eastAsia="Calibri" w:hAnsi="Calibri" w:cs="Times New Roman"/>
          <w:bCs/>
          <w:sz w:val="20"/>
          <w:szCs w:val="16"/>
        </w:rPr>
      </w:pPr>
      <w:r w:rsidRPr="00A85E18">
        <w:rPr>
          <w:rFonts w:ascii="Calibri" w:eastAsia="Calibri" w:hAnsi="Calibri" w:cs="Times New Roman"/>
          <w:bCs/>
          <w:sz w:val="20"/>
          <w:szCs w:val="16"/>
        </w:rPr>
        <w:t>D-Ribose, Creatine (</w:t>
      </w:r>
      <w:proofErr w:type="spellStart"/>
      <w:r w:rsidRPr="00A85E18">
        <w:rPr>
          <w:rFonts w:ascii="Calibri" w:eastAsia="Calibri" w:hAnsi="Calibri" w:cs="Times New Roman"/>
          <w:bCs/>
          <w:sz w:val="20"/>
          <w:szCs w:val="16"/>
        </w:rPr>
        <w:t>monohydraat</w:t>
      </w:r>
      <w:proofErr w:type="spellEnd"/>
      <w:r w:rsidRPr="00A85E18">
        <w:rPr>
          <w:rFonts w:ascii="Calibri" w:eastAsia="Calibri" w:hAnsi="Calibri" w:cs="Times New Roman"/>
          <w:bCs/>
          <w:sz w:val="20"/>
          <w:szCs w:val="16"/>
        </w:rPr>
        <w:t>), Magnesium (</w:t>
      </w:r>
      <w:proofErr w:type="spellStart"/>
      <w:r w:rsidRPr="00A85E18">
        <w:rPr>
          <w:rFonts w:ascii="Calibri" w:eastAsia="Calibri" w:hAnsi="Calibri" w:cs="Times New Roman"/>
          <w:bCs/>
          <w:sz w:val="20"/>
          <w:szCs w:val="16"/>
        </w:rPr>
        <w:t>malaat</w:t>
      </w:r>
      <w:proofErr w:type="spellEnd"/>
      <w:r w:rsidRPr="00A85E18">
        <w:rPr>
          <w:rFonts w:ascii="Calibri" w:eastAsia="Calibri" w:hAnsi="Calibri" w:cs="Times New Roman"/>
          <w:bCs/>
          <w:sz w:val="20"/>
          <w:szCs w:val="16"/>
        </w:rPr>
        <w:t xml:space="preserve">), Q10 </w:t>
      </w:r>
      <w:proofErr w:type="spellStart"/>
      <w:r w:rsidRPr="00A85E18">
        <w:rPr>
          <w:rFonts w:ascii="Calibri" w:eastAsia="Calibri" w:hAnsi="Calibri" w:cs="Times New Roman"/>
          <w:bCs/>
          <w:sz w:val="20"/>
          <w:szCs w:val="16"/>
        </w:rPr>
        <w:t>Ubiquinon</w:t>
      </w:r>
      <w:proofErr w:type="spellEnd"/>
      <w:r w:rsidRPr="00A85E18">
        <w:rPr>
          <w:rFonts w:ascii="Calibri" w:eastAsia="Calibri" w:hAnsi="Calibri" w:cs="Times New Roman"/>
          <w:bCs/>
          <w:sz w:val="20"/>
          <w:szCs w:val="16"/>
        </w:rPr>
        <w:t>, IJzer (</w:t>
      </w:r>
      <w:proofErr w:type="spellStart"/>
      <w:r w:rsidRPr="00A85E18">
        <w:rPr>
          <w:rFonts w:ascii="Calibri" w:eastAsia="Calibri" w:hAnsi="Calibri" w:cs="Times New Roman"/>
          <w:bCs/>
          <w:sz w:val="20"/>
          <w:szCs w:val="16"/>
        </w:rPr>
        <w:t>biglycinaat</w:t>
      </w:r>
      <w:proofErr w:type="spellEnd"/>
      <w:r w:rsidRPr="00A85E18">
        <w:rPr>
          <w:rFonts w:ascii="Calibri" w:eastAsia="Calibri" w:hAnsi="Calibri" w:cs="Times New Roman"/>
          <w:bCs/>
          <w:sz w:val="20"/>
          <w:szCs w:val="16"/>
        </w:rPr>
        <w:t>), Zwarte peper extract (</w:t>
      </w:r>
      <w:proofErr w:type="spellStart"/>
      <w:r w:rsidRPr="00A85E18">
        <w:rPr>
          <w:rFonts w:ascii="Calibri" w:eastAsia="Calibri" w:hAnsi="Calibri" w:cs="Times New Roman"/>
          <w:bCs/>
          <w:sz w:val="20"/>
          <w:szCs w:val="16"/>
        </w:rPr>
        <w:t>Bioperine</w:t>
      </w:r>
      <w:proofErr w:type="spellEnd"/>
      <w:r w:rsidRPr="00A85E18">
        <w:rPr>
          <w:rFonts w:ascii="Calibri" w:eastAsia="Calibri" w:hAnsi="Calibri" w:cs="Times New Roman"/>
          <w:bCs/>
          <w:sz w:val="20"/>
          <w:szCs w:val="16"/>
        </w:rPr>
        <w:t>®), Chroom (</w:t>
      </w:r>
      <w:proofErr w:type="spellStart"/>
      <w:r w:rsidRPr="00A85E18">
        <w:rPr>
          <w:rFonts w:ascii="Calibri" w:eastAsia="Calibri" w:hAnsi="Calibri" w:cs="Times New Roman"/>
          <w:bCs/>
          <w:sz w:val="20"/>
          <w:szCs w:val="16"/>
        </w:rPr>
        <w:t>picolinaat</w:t>
      </w:r>
      <w:proofErr w:type="spellEnd"/>
      <w:r w:rsidRPr="00A85E18">
        <w:rPr>
          <w:rFonts w:ascii="Calibri" w:eastAsia="Calibri" w:hAnsi="Calibri" w:cs="Times New Roman"/>
          <w:bCs/>
          <w:sz w:val="20"/>
          <w:szCs w:val="16"/>
        </w:rPr>
        <w:t>). </w:t>
      </w:r>
    </w:p>
    <w:p w14:paraId="11570AED" w14:textId="77777777" w:rsidR="00A85E18" w:rsidRDefault="00A85E18" w:rsidP="00096AFB">
      <w:pPr>
        <w:spacing w:after="0"/>
        <w:rPr>
          <w:rFonts w:ascii="Calibri" w:eastAsia="Calibri" w:hAnsi="Calibri" w:cs="Times New Roman"/>
          <w:bCs/>
          <w:sz w:val="20"/>
          <w:szCs w:val="16"/>
        </w:rPr>
      </w:pPr>
    </w:p>
    <w:p w14:paraId="5FF125DA" w14:textId="19B90481"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Bevat geen</w:t>
      </w:r>
    </w:p>
    <w:p w14:paraId="30ABED75" w14:textId="7FE60913" w:rsidR="00482202" w:rsidRDefault="00330B97" w:rsidP="00096AFB">
      <w:pPr>
        <w:spacing w:after="0"/>
        <w:rPr>
          <w:rFonts w:ascii="Calibri" w:eastAsia="Calibri" w:hAnsi="Calibri" w:cs="Times New Roman"/>
          <w:bCs/>
          <w:sz w:val="20"/>
          <w:szCs w:val="16"/>
        </w:rPr>
      </w:pPr>
      <w:r w:rsidRPr="002718E7">
        <w:rPr>
          <w:rFonts w:ascii="Calibri" w:eastAsia="Calibri" w:hAnsi="Calibri" w:cs="Times New Roman"/>
          <w:b/>
          <w:bCs/>
          <w:sz w:val="20"/>
          <w:szCs w:val="16"/>
        </w:rPr>
        <w:t>Bevat geen:</w:t>
      </w:r>
      <w:r w:rsidRPr="002718E7">
        <w:rPr>
          <w:rFonts w:ascii="Calibri" w:eastAsia="Calibri" w:hAnsi="Calibri" w:cs="Times New Roman"/>
          <w:bCs/>
          <w:sz w:val="20"/>
          <w:szCs w:val="16"/>
        </w:rPr>
        <w:t> </w:t>
      </w:r>
      <w:r w:rsidR="00A85E18" w:rsidRPr="00A85E18">
        <w:rPr>
          <w:rFonts w:ascii="Calibri" w:eastAsia="Calibri" w:hAnsi="Calibri" w:cs="Times New Roman"/>
          <w:bCs/>
          <w:sz w:val="20"/>
          <w:szCs w:val="16"/>
        </w:rPr>
        <w:t>GMO, gluten, gist, suiker, kunstmatige kleurstoffen, smaakstoffen of conserveermiddelen.</w:t>
      </w:r>
    </w:p>
    <w:p w14:paraId="0125992A" w14:textId="77777777" w:rsidR="00A85E18" w:rsidRPr="00757BCD" w:rsidRDefault="00A85E18" w:rsidP="00096AFB">
      <w:pPr>
        <w:spacing w:after="0"/>
        <w:rPr>
          <w:rFonts w:ascii="Calibri" w:eastAsia="Calibri" w:hAnsi="Calibri" w:cs="Times New Roman"/>
          <w:b/>
          <w:sz w:val="24"/>
          <w:szCs w:val="20"/>
        </w:rPr>
      </w:pPr>
    </w:p>
    <w:p w14:paraId="44D27F81"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Dosering</w:t>
      </w:r>
    </w:p>
    <w:p w14:paraId="16B573E6" w14:textId="38E2A793" w:rsidR="003B5685" w:rsidRDefault="00CA3B9E" w:rsidP="00096AFB">
      <w:pPr>
        <w:spacing w:after="0"/>
        <w:rPr>
          <w:rFonts w:ascii="Calibri" w:eastAsia="Times New Roman" w:hAnsi="Calibri" w:cs="Calibri"/>
          <w:color w:val="000000"/>
          <w:lang w:eastAsia="nl-NL"/>
        </w:rPr>
      </w:pPr>
      <w:r w:rsidRPr="00CA3B9E">
        <w:rPr>
          <w:rFonts w:ascii="Calibri" w:eastAsia="Times New Roman" w:hAnsi="Calibri" w:cs="Calibri"/>
          <w:color w:val="000000"/>
          <w:lang w:eastAsia="nl-NL"/>
        </w:rPr>
        <w:t>Neem 1 maatschep à 8,7 gram</w:t>
      </w:r>
      <w:r>
        <w:rPr>
          <w:rFonts w:ascii="Calibri" w:eastAsia="Times New Roman" w:hAnsi="Calibri" w:cs="Calibri"/>
          <w:color w:val="000000"/>
          <w:lang w:eastAsia="nl-NL"/>
        </w:rPr>
        <w:t xml:space="preserve"> </w:t>
      </w:r>
      <w:r w:rsidRPr="00CA3B9E">
        <w:rPr>
          <w:rFonts w:ascii="Calibri" w:eastAsia="Times New Roman" w:hAnsi="Calibri" w:cs="Calibri"/>
          <w:color w:val="000000"/>
          <w:lang w:eastAsia="nl-NL"/>
        </w:rPr>
        <w:t>met een glas à 250 ml vruchtensap per dag. Bij voorkeur innemen in combinatie met een stuk fruit.</w:t>
      </w:r>
    </w:p>
    <w:p w14:paraId="292B6B12" w14:textId="77777777" w:rsidR="00C57AF7" w:rsidRDefault="00C57AF7" w:rsidP="00096AFB">
      <w:pPr>
        <w:spacing w:after="0"/>
        <w:rPr>
          <w:rFonts w:ascii="Calibri" w:eastAsia="Times New Roman" w:hAnsi="Calibri" w:cs="Calibri"/>
          <w:color w:val="000000"/>
          <w:lang w:eastAsia="nl-NL"/>
        </w:rPr>
      </w:pPr>
    </w:p>
    <w:p w14:paraId="481735DB" w14:textId="77777777" w:rsidR="00C57AF7" w:rsidRPr="00F73692" w:rsidRDefault="00C57AF7" w:rsidP="00C57AF7">
      <w:pPr>
        <w:spacing w:after="0"/>
        <w:rPr>
          <w:rFonts w:ascii="Calibri" w:eastAsia="Times New Roman" w:hAnsi="Calibri" w:cs="Calibri"/>
          <w:lang w:eastAsia="nl-NL"/>
        </w:rPr>
      </w:pPr>
      <w:r w:rsidRPr="00F73692">
        <w:rPr>
          <w:rFonts w:ascii="Calibri" w:eastAsia="Times New Roman" w:hAnsi="Calibri" w:cs="Calibri"/>
          <w:lang w:eastAsia="nl-NL"/>
        </w:rPr>
        <w:t>Creatine suppleer je dagelijks, zowel op rustdagen als op trainingsdagen. Het belangrijkste is om elke dag je dosis te nemen. Op trainingsdagen raden we aan om Elite Creatine te gebruiken vóór je training (ca. 30-60 minuten). Dit komt door de aanwezigheid van D-Ribose, een suiker (koolhydraat) die snel wordt opgenomen en zorgt voor directe energie.</w:t>
      </w:r>
    </w:p>
    <w:p w14:paraId="3D79E056" w14:textId="77777777" w:rsidR="00C57AF7" w:rsidRPr="00F73692" w:rsidRDefault="00C57AF7" w:rsidP="00C57AF7">
      <w:pPr>
        <w:spacing w:after="0"/>
        <w:rPr>
          <w:rFonts w:ascii="Calibri" w:eastAsia="Times New Roman" w:hAnsi="Calibri" w:cs="Calibri"/>
          <w:lang w:eastAsia="nl-NL"/>
        </w:rPr>
      </w:pPr>
    </w:p>
    <w:p w14:paraId="07A00B8D" w14:textId="77777777" w:rsidR="00C57AF7" w:rsidRPr="00F73692" w:rsidRDefault="00C57AF7" w:rsidP="00C57AF7">
      <w:pPr>
        <w:spacing w:after="0"/>
        <w:rPr>
          <w:rFonts w:ascii="Calibri" w:eastAsia="Times New Roman" w:hAnsi="Calibri" w:cs="Calibri"/>
          <w:lang w:eastAsia="nl-NL"/>
        </w:rPr>
      </w:pPr>
      <w:r w:rsidRPr="00F73692">
        <w:rPr>
          <w:rFonts w:ascii="Calibri" w:eastAsia="Times New Roman" w:hAnsi="Calibri" w:cs="Calibri"/>
          <w:lang w:eastAsia="nl-NL"/>
        </w:rPr>
        <w:t xml:space="preserve">Creatine bouwt zich over tijd op in het lichaam. Elite Creatine Complex is vanwege de aanwezigheid van de andere nutriënten in de formule niet geschikt voor een laadfase. Wanneer je een laadfase wilt incorporeren in je trainingsschema adviseren we je om onze Creatine </w:t>
      </w:r>
      <w:proofErr w:type="spellStart"/>
      <w:r w:rsidRPr="00F73692">
        <w:rPr>
          <w:rFonts w:ascii="Calibri" w:eastAsia="Times New Roman" w:hAnsi="Calibri" w:cs="Calibri"/>
          <w:lang w:eastAsia="nl-NL"/>
        </w:rPr>
        <w:t>Monohydraat</w:t>
      </w:r>
      <w:proofErr w:type="spellEnd"/>
      <w:r w:rsidRPr="00F73692">
        <w:rPr>
          <w:rFonts w:ascii="Calibri" w:eastAsia="Times New Roman" w:hAnsi="Calibri" w:cs="Calibri"/>
          <w:lang w:eastAsia="nl-NL"/>
        </w:rPr>
        <w:t xml:space="preserve"> te gebruiken.</w:t>
      </w:r>
    </w:p>
    <w:p w14:paraId="21E7DE91" w14:textId="77777777" w:rsidR="00C57AF7" w:rsidRPr="00F73692" w:rsidRDefault="00C57AF7" w:rsidP="00C57AF7">
      <w:pPr>
        <w:spacing w:after="0"/>
        <w:rPr>
          <w:rFonts w:ascii="Calibri" w:eastAsia="Times New Roman" w:hAnsi="Calibri" w:cs="Calibri"/>
          <w:lang w:eastAsia="nl-NL"/>
        </w:rPr>
      </w:pPr>
    </w:p>
    <w:p w14:paraId="73E46250" w14:textId="575218F2" w:rsidR="00C57AF7" w:rsidRPr="00F73692" w:rsidRDefault="00C57AF7" w:rsidP="00C57AF7">
      <w:pPr>
        <w:spacing w:after="0"/>
        <w:rPr>
          <w:rFonts w:ascii="Calibri" w:eastAsia="Times New Roman" w:hAnsi="Calibri" w:cs="Calibri"/>
          <w:lang w:eastAsia="nl-NL"/>
        </w:rPr>
      </w:pPr>
      <w:r w:rsidRPr="00F73692">
        <w:rPr>
          <w:rFonts w:ascii="Calibri" w:eastAsia="Times New Roman" w:hAnsi="Calibri" w:cs="Calibri"/>
          <w:lang w:eastAsia="nl-NL"/>
        </w:rPr>
        <w:t>Wanneer je creatine gebruikt kun je iets meer vocht vast gaan houden. Voor sporten waarbij het ongewenst is om in gewicht aan te komen wordt daarom aangeraden om vier tot zes weken voor de wedstrijd te stoppen met creatine. Gedurende deze periode daalt het creatineniveau in het lichaam weer tot het oorspronkelijke niveau.</w:t>
      </w:r>
    </w:p>
    <w:p w14:paraId="4BF70B63" w14:textId="77777777" w:rsidR="00CA3B9E" w:rsidRPr="004127D0" w:rsidRDefault="00CA3B9E" w:rsidP="00096AFB">
      <w:pPr>
        <w:spacing w:after="0"/>
        <w:rPr>
          <w:rFonts w:ascii="Calibri" w:eastAsia="Calibri" w:hAnsi="Calibri" w:cs="Times New Roman"/>
          <w:bCs/>
          <w:sz w:val="20"/>
          <w:szCs w:val="16"/>
        </w:rPr>
      </w:pPr>
    </w:p>
    <w:p w14:paraId="3149D1A8" w14:textId="77777777" w:rsidR="00096AFB" w:rsidRDefault="00096AFB" w:rsidP="00096AFB">
      <w:pPr>
        <w:spacing w:after="0"/>
        <w:rPr>
          <w:rFonts w:ascii="Calibri" w:eastAsia="Calibri" w:hAnsi="Calibri" w:cs="Times New Roman"/>
          <w:b/>
          <w:color w:val="44546A"/>
          <w:sz w:val="28"/>
        </w:rPr>
      </w:pPr>
      <w:r>
        <w:rPr>
          <w:rFonts w:ascii="Calibri" w:eastAsia="Calibri" w:hAnsi="Calibri" w:cs="Times New Roman"/>
          <w:b/>
          <w:color w:val="44546A"/>
          <w:sz w:val="28"/>
        </w:rPr>
        <w:t>Veiligheid</w:t>
      </w:r>
    </w:p>
    <w:p w14:paraId="4210C057" w14:textId="77777777" w:rsidR="007A618A" w:rsidRDefault="007A618A" w:rsidP="007A618A">
      <w:r>
        <w:t>Droog, donker en op kamertemperatuur bewaren (15 – 25 °C).</w:t>
      </w:r>
    </w:p>
    <w:p w14:paraId="17AFA8B1" w14:textId="77777777" w:rsidR="007A618A" w:rsidRDefault="007A618A" w:rsidP="007A618A">
      <w:r>
        <w:lastRenderedPageBreak/>
        <w:t>Buiten bereik en zicht van jonge kinderen houden.</w:t>
      </w:r>
    </w:p>
    <w:p w14:paraId="0553C0E2" w14:textId="77777777" w:rsidR="00355B95" w:rsidRPr="00F73692" w:rsidRDefault="00355B95" w:rsidP="00355B95">
      <w:r w:rsidRPr="00F73692">
        <w:t>Gebruik tijdens zwangerschap en borstvoeding wordt ontraden vanwege het ontbreken van voldoende onderzoek.</w:t>
      </w:r>
    </w:p>
    <w:p w14:paraId="514D82F8" w14:textId="2A966F99" w:rsidR="00355B95" w:rsidRPr="00F73692" w:rsidRDefault="00355B95" w:rsidP="00355B95">
      <w:r w:rsidRPr="00F73692">
        <w:t>Mensen met diabetes, hypertensie of een chronische nierafwijking wordt geadviseerd om gebruik te overleggen met de behandelend arts.</w:t>
      </w:r>
    </w:p>
    <w:p w14:paraId="1A15B333" w14:textId="77777777" w:rsidR="0084540F" w:rsidRDefault="0084540F" w:rsidP="00096AFB">
      <w:pPr>
        <w:spacing w:after="0"/>
        <w:rPr>
          <w:rFonts w:ascii="Calibri" w:eastAsia="Calibri" w:hAnsi="Calibri" w:cs="Times New Roman"/>
          <w:b/>
          <w:color w:val="44546A"/>
          <w:sz w:val="28"/>
        </w:rPr>
      </w:pPr>
    </w:p>
    <w:p w14:paraId="38CB9B92" w14:textId="195D3B0B" w:rsidR="004E4D56" w:rsidRDefault="00096AFB" w:rsidP="00AE61A6">
      <w:pPr>
        <w:spacing w:after="0"/>
        <w:rPr>
          <w:rFonts w:ascii="Calibri" w:eastAsia="Calibri" w:hAnsi="Calibri" w:cs="Times New Roman"/>
          <w:b/>
          <w:color w:val="44546A"/>
          <w:sz w:val="28"/>
        </w:rPr>
      </w:pPr>
      <w:r w:rsidRPr="00D74525">
        <w:rPr>
          <w:rFonts w:ascii="Calibri" w:eastAsia="Calibri" w:hAnsi="Calibri" w:cs="Times New Roman"/>
          <w:b/>
          <w:color w:val="44546A"/>
          <w:sz w:val="28"/>
        </w:rPr>
        <w:t xml:space="preserve">Samenstelling </w:t>
      </w:r>
    </w:p>
    <w:p w14:paraId="57333A43" w14:textId="77777777" w:rsidR="00AE61A6" w:rsidRPr="00AE61A6" w:rsidRDefault="00AE61A6" w:rsidP="00AE61A6">
      <w:pPr>
        <w:spacing w:after="0"/>
        <w:rPr>
          <w:rFonts w:ascii="Calibri" w:eastAsia="Calibri" w:hAnsi="Calibri" w:cs="Times New Roman"/>
          <w:b/>
          <w:color w:val="44546A"/>
          <w:sz w:val="28"/>
        </w:rPr>
      </w:pPr>
    </w:p>
    <w:p w14:paraId="2CD64CDC" w14:textId="6769D8A6" w:rsidR="004E4D56" w:rsidRPr="002B58BC" w:rsidRDefault="009C2268" w:rsidP="00482202">
      <w:pPr>
        <w:rPr>
          <w:b/>
          <w:bCs/>
          <w:color w:val="FF0000"/>
          <w:sz w:val="20"/>
          <w:szCs w:val="20"/>
        </w:rPr>
      </w:pPr>
      <w:r>
        <w:rPr>
          <w:b/>
          <w:bCs/>
          <w:noProof/>
          <w:color w:val="FF0000"/>
          <w:sz w:val="20"/>
          <w:szCs w:val="20"/>
        </w:rPr>
        <w:drawing>
          <wp:inline distT="0" distB="0" distL="0" distR="0" wp14:anchorId="68E8017E" wp14:editId="4C84B44E">
            <wp:extent cx="5465445" cy="3228975"/>
            <wp:effectExtent l="0" t="0" r="1905" b="0"/>
            <wp:docPr id="634336908" name="Afbeelding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rotWithShape="1">
                    <a:blip r:embed="rId12" cstate="print">
                      <a:extLst>
                        <a:ext uri="{28A0092B-C50C-407E-A947-70E740481C1C}">
                          <a14:useLocalDpi xmlns:a14="http://schemas.microsoft.com/office/drawing/2010/main" val="0"/>
                        </a:ext>
                      </a:extLst>
                    </a:blip>
                    <a:srcRect b="27347"/>
                    <a:stretch/>
                  </pic:blipFill>
                  <pic:spPr bwMode="auto">
                    <a:xfrm>
                      <a:off x="0" y="0"/>
                      <a:ext cx="5465445" cy="3228975"/>
                    </a:xfrm>
                    <a:prstGeom prst="rect">
                      <a:avLst/>
                    </a:prstGeom>
                    <a:noFill/>
                    <a:ln>
                      <a:noFill/>
                    </a:ln>
                    <a:extLst>
                      <a:ext uri="{53640926-AAD7-44D8-BBD7-CCE9431645EC}">
                        <a14:shadowObscured xmlns:a14="http://schemas.microsoft.com/office/drawing/2010/main"/>
                      </a:ext>
                    </a:extLst>
                  </pic:spPr>
                </pic:pic>
              </a:graphicData>
            </a:graphic>
          </wp:inline>
        </w:drawing>
      </w:r>
    </w:p>
    <w:sectPr w:rsidR="004E4D56" w:rsidRPr="002B58B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7978BE"/>
    <w:multiLevelType w:val="multilevel"/>
    <w:tmpl w:val="D09214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86C4C58"/>
    <w:multiLevelType w:val="hybridMultilevel"/>
    <w:tmpl w:val="0352B7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0A3015B5"/>
    <w:multiLevelType w:val="hybridMultilevel"/>
    <w:tmpl w:val="E7E27E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 w15:restartNumberingAfterBreak="0">
    <w:nsid w:val="0F19595D"/>
    <w:multiLevelType w:val="hybridMultilevel"/>
    <w:tmpl w:val="02D04C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103452D9"/>
    <w:multiLevelType w:val="hybridMultilevel"/>
    <w:tmpl w:val="1266198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106F3396"/>
    <w:multiLevelType w:val="hybridMultilevel"/>
    <w:tmpl w:val="6C1AA67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 w15:restartNumberingAfterBreak="0">
    <w:nsid w:val="116035D6"/>
    <w:multiLevelType w:val="hybridMultilevel"/>
    <w:tmpl w:val="0AA009D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 w15:restartNumberingAfterBreak="0">
    <w:nsid w:val="1ABC6223"/>
    <w:multiLevelType w:val="hybridMultilevel"/>
    <w:tmpl w:val="39945FC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 w15:restartNumberingAfterBreak="0">
    <w:nsid w:val="24DB0E9F"/>
    <w:multiLevelType w:val="hybridMultilevel"/>
    <w:tmpl w:val="435C9D0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26CC2442"/>
    <w:multiLevelType w:val="hybridMultilevel"/>
    <w:tmpl w:val="529200F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 w15:restartNumberingAfterBreak="0">
    <w:nsid w:val="29C410FA"/>
    <w:multiLevelType w:val="hybridMultilevel"/>
    <w:tmpl w:val="6B66B50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32C85B52"/>
    <w:multiLevelType w:val="hybridMultilevel"/>
    <w:tmpl w:val="427AB5C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36190C43"/>
    <w:multiLevelType w:val="hybridMultilevel"/>
    <w:tmpl w:val="1E04FE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3" w15:restartNumberingAfterBreak="0">
    <w:nsid w:val="36854038"/>
    <w:multiLevelType w:val="hybridMultilevel"/>
    <w:tmpl w:val="AC90AE7A"/>
    <w:lvl w:ilvl="0" w:tplc="4AA89026">
      <w:start w:val="5"/>
      <w:numFmt w:val="bullet"/>
      <w:lvlText w:val="-"/>
      <w:lvlJc w:val="left"/>
      <w:pPr>
        <w:ind w:left="720" w:hanging="360"/>
      </w:pPr>
      <w:rPr>
        <w:rFonts w:ascii="Calibri" w:eastAsiaTheme="minorHAnsi" w:hAnsi="Calibri" w:cs="Calibr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4" w15:restartNumberingAfterBreak="0">
    <w:nsid w:val="39467421"/>
    <w:multiLevelType w:val="hybridMultilevel"/>
    <w:tmpl w:val="B76C4F3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5" w15:restartNumberingAfterBreak="0">
    <w:nsid w:val="3A5F1EA3"/>
    <w:multiLevelType w:val="hybridMultilevel"/>
    <w:tmpl w:val="23886E8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6" w15:restartNumberingAfterBreak="0">
    <w:nsid w:val="3DB80BAB"/>
    <w:multiLevelType w:val="hybridMultilevel"/>
    <w:tmpl w:val="B4DAAC1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461E393B"/>
    <w:multiLevelType w:val="multilevel"/>
    <w:tmpl w:val="8126F12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4763734C"/>
    <w:multiLevelType w:val="multilevel"/>
    <w:tmpl w:val="D752E0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4DA32BD5"/>
    <w:multiLevelType w:val="hybridMultilevel"/>
    <w:tmpl w:val="B15CA3A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4F0B18D3"/>
    <w:multiLevelType w:val="hybridMultilevel"/>
    <w:tmpl w:val="0F9636A0"/>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1" w15:restartNumberingAfterBreak="0">
    <w:nsid w:val="56A12616"/>
    <w:multiLevelType w:val="multilevel"/>
    <w:tmpl w:val="97AC2A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5A1F131B"/>
    <w:multiLevelType w:val="hybridMultilevel"/>
    <w:tmpl w:val="39BC3A7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3" w15:restartNumberingAfterBreak="0">
    <w:nsid w:val="5F7D7781"/>
    <w:multiLevelType w:val="hybridMultilevel"/>
    <w:tmpl w:val="AD4CD3C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4" w15:restartNumberingAfterBreak="0">
    <w:nsid w:val="5F9A50EA"/>
    <w:multiLevelType w:val="multilevel"/>
    <w:tmpl w:val="EF76387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15:restartNumberingAfterBreak="0">
    <w:nsid w:val="630D4573"/>
    <w:multiLevelType w:val="hybridMultilevel"/>
    <w:tmpl w:val="2004BC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6" w15:restartNumberingAfterBreak="0">
    <w:nsid w:val="68E434B2"/>
    <w:multiLevelType w:val="hybridMultilevel"/>
    <w:tmpl w:val="B17EE14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7" w15:restartNumberingAfterBreak="0">
    <w:nsid w:val="77CD4CF7"/>
    <w:multiLevelType w:val="hybridMultilevel"/>
    <w:tmpl w:val="C67E532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7BA114F7"/>
    <w:multiLevelType w:val="hybridMultilevel"/>
    <w:tmpl w:val="1B5AA05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7F617F1F"/>
    <w:multiLevelType w:val="hybridMultilevel"/>
    <w:tmpl w:val="582E6DE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16cid:durableId="1225021072">
    <w:abstractNumId w:val="22"/>
  </w:num>
  <w:num w:numId="2" w16cid:durableId="494808442">
    <w:abstractNumId w:val="2"/>
  </w:num>
  <w:num w:numId="3" w16cid:durableId="122237005">
    <w:abstractNumId w:val="5"/>
  </w:num>
  <w:num w:numId="4" w16cid:durableId="1709257679">
    <w:abstractNumId w:val="14"/>
  </w:num>
  <w:num w:numId="5" w16cid:durableId="622228173">
    <w:abstractNumId w:val="12"/>
  </w:num>
  <w:num w:numId="6" w16cid:durableId="892037991">
    <w:abstractNumId w:val="23"/>
  </w:num>
  <w:num w:numId="7" w16cid:durableId="586964442">
    <w:abstractNumId w:val="19"/>
  </w:num>
  <w:num w:numId="8" w16cid:durableId="1841850488">
    <w:abstractNumId w:val="26"/>
  </w:num>
  <w:num w:numId="9" w16cid:durableId="1581938571">
    <w:abstractNumId w:val="1"/>
  </w:num>
  <w:num w:numId="10" w16cid:durableId="201944300">
    <w:abstractNumId w:val="16"/>
  </w:num>
  <w:num w:numId="11" w16cid:durableId="352921846">
    <w:abstractNumId w:val="13"/>
  </w:num>
  <w:num w:numId="12" w16cid:durableId="871768930">
    <w:abstractNumId w:val="20"/>
  </w:num>
  <w:num w:numId="13" w16cid:durableId="1235747769">
    <w:abstractNumId w:val="25"/>
  </w:num>
  <w:num w:numId="14" w16cid:durableId="726488783">
    <w:abstractNumId w:val="6"/>
  </w:num>
  <w:num w:numId="15" w16cid:durableId="994181513">
    <w:abstractNumId w:val="15"/>
  </w:num>
  <w:num w:numId="16" w16cid:durableId="536544905">
    <w:abstractNumId w:val="28"/>
  </w:num>
  <w:num w:numId="17" w16cid:durableId="889847903">
    <w:abstractNumId w:val="3"/>
  </w:num>
  <w:num w:numId="18" w16cid:durableId="1061517796">
    <w:abstractNumId w:val="4"/>
  </w:num>
  <w:num w:numId="19" w16cid:durableId="344593774">
    <w:abstractNumId w:val="7"/>
  </w:num>
  <w:num w:numId="20" w16cid:durableId="1955669948">
    <w:abstractNumId w:val="9"/>
  </w:num>
  <w:num w:numId="21" w16cid:durableId="1765301599">
    <w:abstractNumId w:val="8"/>
  </w:num>
  <w:num w:numId="22" w16cid:durableId="162823468">
    <w:abstractNumId w:val="10"/>
  </w:num>
  <w:num w:numId="23" w16cid:durableId="1336608667">
    <w:abstractNumId w:val="11"/>
  </w:num>
  <w:num w:numId="24" w16cid:durableId="1198858693">
    <w:abstractNumId w:val="27"/>
  </w:num>
  <w:num w:numId="25" w16cid:durableId="1767189139">
    <w:abstractNumId w:val="21"/>
  </w:num>
  <w:num w:numId="26" w16cid:durableId="1536774352">
    <w:abstractNumId w:val="29"/>
  </w:num>
  <w:num w:numId="27" w16cid:durableId="41057280">
    <w:abstractNumId w:val="0"/>
  </w:num>
  <w:num w:numId="28" w16cid:durableId="528300741">
    <w:abstractNumId w:val="18"/>
  </w:num>
  <w:num w:numId="29" w16cid:durableId="1680505396">
    <w:abstractNumId w:val="17"/>
  </w:num>
  <w:num w:numId="30" w16cid:durableId="322125866">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871AE"/>
    <w:rsid w:val="000017FC"/>
    <w:rsid w:val="0001698C"/>
    <w:rsid w:val="0003109E"/>
    <w:rsid w:val="00031FB4"/>
    <w:rsid w:val="0003718B"/>
    <w:rsid w:val="00042B2D"/>
    <w:rsid w:val="00092557"/>
    <w:rsid w:val="00096AFB"/>
    <w:rsid w:val="000D5C4F"/>
    <w:rsid w:val="001017BD"/>
    <w:rsid w:val="0012178E"/>
    <w:rsid w:val="001261A7"/>
    <w:rsid w:val="0013377F"/>
    <w:rsid w:val="00140B1B"/>
    <w:rsid w:val="00146991"/>
    <w:rsid w:val="00152C7B"/>
    <w:rsid w:val="00176E62"/>
    <w:rsid w:val="0019370C"/>
    <w:rsid w:val="001A439B"/>
    <w:rsid w:val="001B7E6E"/>
    <w:rsid w:val="001C5770"/>
    <w:rsid w:val="001C57D7"/>
    <w:rsid w:val="001C7BD6"/>
    <w:rsid w:val="001E3CF7"/>
    <w:rsid w:val="001E47E7"/>
    <w:rsid w:val="00201238"/>
    <w:rsid w:val="00203FC8"/>
    <w:rsid w:val="00207ABD"/>
    <w:rsid w:val="00210D68"/>
    <w:rsid w:val="00215D5B"/>
    <w:rsid w:val="0023203B"/>
    <w:rsid w:val="00254E80"/>
    <w:rsid w:val="0026209B"/>
    <w:rsid w:val="00266D85"/>
    <w:rsid w:val="002718E7"/>
    <w:rsid w:val="00274F08"/>
    <w:rsid w:val="00293B45"/>
    <w:rsid w:val="00294ADC"/>
    <w:rsid w:val="002A763B"/>
    <w:rsid w:val="002B58BC"/>
    <w:rsid w:val="002C09A1"/>
    <w:rsid w:val="002C3D21"/>
    <w:rsid w:val="002C6A57"/>
    <w:rsid w:val="002C6D9C"/>
    <w:rsid w:val="002F5D57"/>
    <w:rsid w:val="0032004D"/>
    <w:rsid w:val="00330B97"/>
    <w:rsid w:val="00333AE8"/>
    <w:rsid w:val="00340342"/>
    <w:rsid w:val="00355B95"/>
    <w:rsid w:val="003564F0"/>
    <w:rsid w:val="0039032F"/>
    <w:rsid w:val="003938A5"/>
    <w:rsid w:val="003A3B1D"/>
    <w:rsid w:val="003B3E7B"/>
    <w:rsid w:val="003B5685"/>
    <w:rsid w:val="003D0C32"/>
    <w:rsid w:val="003D2747"/>
    <w:rsid w:val="003E42F1"/>
    <w:rsid w:val="003E5359"/>
    <w:rsid w:val="003F37AB"/>
    <w:rsid w:val="00405CD0"/>
    <w:rsid w:val="004127D0"/>
    <w:rsid w:val="00456E8C"/>
    <w:rsid w:val="00475FD1"/>
    <w:rsid w:val="00482202"/>
    <w:rsid w:val="004B54DC"/>
    <w:rsid w:val="004B7104"/>
    <w:rsid w:val="004D3034"/>
    <w:rsid w:val="004E383E"/>
    <w:rsid w:val="004E4D56"/>
    <w:rsid w:val="004F3F1D"/>
    <w:rsid w:val="00520F69"/>
    <w:rsid w:val="00542CDF"/>
    <w:rsid w:val="00560B55"/>
    <w:rsid w:val="00561578"/>
    <w:rsid w:val="00565D87"/>
    <w:rsid w:val="0058735E"/>
    <w:rsid w:val="005A03E2"/>
    <w:rsid w:val="005D33B6"/>
    <w:rsid w:val="005D7176"/>
    <w:rsid w:val="005F75AA"/>
    <w:rsid w:val="00611A81"/>
    <w:rsid w:val="00632D8D"/>
    <w:rsid w:val="006730EE"/>
    <w:rsid w:val="00681E1C"/>
    <w:rsid w:val="00682BCF"/>
    <w:rsid w:val="006A217E"/>
    <w:rsid w:val="006B2AE4"/>
    <w:rsid w:val="006C225A"/>
    <w:rsid w:val="006D00A0"/>
    <w:rsid w:val="006D6F60"/>
    <w:rsid w:val="006E3276"/>
    <w:rsid w:val="006E7F17"/>
    <w:rsid w:val="006F3A4D"/>
    <w:rsid w:val="00720CDD"/>
    <w:rsid w:val="00740711"/>
    <w:rsid w:val="00760C2B"/>
    <w:rsid w:val="00767EF9"/>
    <w:rsid w:val="007722E9"/>
    <w:rsid w:val="00773D27"/>
    <w:rsid w:val="00775543"/>
    <w:rsid w:val="00781706"/>
    <w:rsid w:val="007842C5"/>
    <w:rsid w:val="00784D4F"/>
    <w:rsid w:val="00785AB5"/>
    <w:rsid w:val="007905A7"/>
    <w:rsid w:val="00793D8F"/>
    <w:rsid w:val="00794607"/>
    <w:rsid w:val="007A618A"/>
    <w:rsid w:val="007D2F07"/>
    <w:rsid w:val="007F38B0"/>
    <w:rsid w:val="007F752F"/>
    <w:rsid w:val="00822F04"/>
    <w:rsid w:val="008236F3"/>
    <w:rsid w:val="00826CFF"/>
    <w:rsid w:val="008323F1"/>
    <w:rsid w:val="00832565"/>
    <w:rsid w:val="008365D5"/>
    <w:rsid w:val="0084334B"/>
    <w:rsid w:val="0084540F"/>
    <w:rsid w:val="00845AA5"/>
    <w:rsid w:val="00857762"/>
    <w:rsid w:val="00860AC4"/>
    <w:rsid w:val="00862384"/>
    <w:rsid w:val="00864F5A"/>
    <w:rsid w:val="00865DF8"/>
    <w:rsid w:val="00867494"/>
    <w:rsid w:val="00875A2B"/>
    <w:rsid w:val="00887FD0"/>
    <w:rsid w:val="008952CA"/>
    <w:rsid w:val="008D0CEE"/>
    <w:rsid w:val="008E038E"/>
    <w:rsid w:val="008F02B3"/>
    <w:rsid w:val="008F2017"/>
    <w:rsid w:val="00916952"/>
    <w:rsid w:val="009350F2"/>
    <w:rsid w:val="00940A34"/>
    <w:rsid w:val="00961CC4"/>
    <w:rsid w:val="00990682"/>
    <w:rsid w:val="00991D41"/>
    <w:rsid w:val="00997F2C"/>
    <w:rsid w:val="009A7E17"/>
    <w:rsid w:val="009B014F"/>
    <w:rsid w:val="009B32ED"/>
    <w:rsid w:val="009B3516"/>
    <w:rsid w:val="009C2268"/>
    <w:rsid w:val="009E1417"/>
    <w:rsid w:val="009F4E4D"/>
    <w:rsid w:val="00A01900"/>
    <w:rsid w:val="00A052F5"/>
    <w:rsid w:val="00A0621F"/>
    <w:rsid w:val="00A645A6"/>
    <w:rsid w:val="00A85E18"/>
    <w:rsid w:val="00A94836"/>
    <w:rsid w:val="00A952B2"/>
    <w:rsid w:val="00A958CB"/>
    <w:rsid w:val="00AC005D"/>
    <w:rsid w:val="00AC1FFF"/>
    <w:rsid w:val="00AE61A6"/>
    <w:rsid w:val="00AF0AD8"/>
    <w:rsid w:val="00B21AAC"/>
    <w:rsid w:val="00B23FBB"/>
    <w:rsid w:val="00B70054"/>
    <w:rsid w:val="00B94596"/>
    <w:rsid w:val="00BA2671"/>
    <w:rsid w:val="00BB2D1E"/>
    <w:rsid w:val="00BB407C"/>
    <w:rsid w:val="00BC1628"/>
    <w:rsid w:val="00C112D8"/>
    <w:rsid w:val="00C138F7"/>
    <w:rsid w:val="00C21DC1"/>
    <w:rsid w:val="00C225AF"/>
    <w:rsid w:val="00C57AF7"/>
    <w:rsid w:val="00C871AE"/>
    <w:rsid w:val="00C94E05"/>
    <w:rsid w:val="00CA2310"/>
    <w:rsid w:val="00CA3B9E"/>
    <w:rsid w:val="00CB337C"/>
    <w:rsid w:val="00CD4D9B"/>
    <w:rsid w:val="00CF5B2F"/>
    <w:rsid w:val="00D03629"/>
    <w:rsid w:val="00D24E50"/>
    <w:rsid w:val="00D269D9"/>
    <w:rsid w:val="00D27E3B"/>
    <w:rsid w:val="00D30139"/>
    <w:rsid w:val="00D30CA8"/>
    <w:rsid w:val="00D4032C"/>
    <w:rsid w:val="00D417D2"/>
    <w:rsid w:val="00D56699"/>
    <w:rsid w:val="00D57AB4"/>
    <w:rsid w:val="00D63823"/>
    <w:rsid w:val="00D65084"/>
    <w:rsid w:val="00D74525"/>
    <w:rsid w:val="00D81839"/>
    <w:rsid w:val="00D81C7D"/>
    <w:rsid w:val="00D84450"/>
    <w:rsid w:val="00D92F30"/>
    <w:rsid w:val="00DA71AC"/>
    <w:rsid w:val="00DB796A"/>
    <w:rsid w:val="00DC4367"/>
    <w:rsid w:val="00DC703A"/>
    <w:rsid w:val="00DD4597"/>
    <w:rsid w:val="00DE0B52"/>
    <w:rsid w:val="00DE6613"/>
    <w:rsid w:val="00DF7C7D"/>
    <w:rsid w:val="00E044D2"/>
    <w:rsid w:val="00E12758"/>
    <w:rsid w:val="00E1367E"/>
    <w:rsid w:val="00E30BA4"/>
    <w:rsid w:val="00E42432"/>
    <w:rsid w:val="00E4486A"/>
    <w:rsid w:val="00E65FF0"/>
    <w:rsid w:val="00E74C21"/>
    <w:rsid w:val="00E82F8B"/>
    <w:rsid w:val="00E85514"/>
    <w:rsid w:val="00E928D7"/>
    <w:rsid w:val="00EA6062"/>
    <w:rsid w:val="00F00E66"/>
    <w:rsid w:val="00F051F5"/>
    <w:rsid w:val="00F1173E"/>
    <w:rsid w:val="00F179CA"/>
    <w:rsid w:val="00F27A30"/>
    <w:rsid w:val="00F3764D"/>
    <w:rsid w:val="00F538F5"/>
    <w:rsid w:val="00F55D54"/>
    <w:rsid w:val="00F70180"/>
    <w:rsid w:val="00F717B1"/>
    <w:rsid w:val="00F73692"/>
    <w:rsid w:val="00F96E0E"/>
    <w:rsid w:val="00FB6760"/>
    <w:rsid w:val="00FC4FA6"/>
    <w:rsid w:val="00FC600B"/>
    <w:rsid w:val="00FD2102"/>
    <w:rsid w:val="00FE350F"/>
    <w:rsid w:val="00FE3566"/>
    <w:rsid w:val="00FF741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4BE8A00"/>
  <w15:chartTrackingRefBased/>
  <w15:docId w15:val="{B953CFC0-99AE-4584-90B7-BF7A5FD7A16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2B58BC"/>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Lijstalinea">
    <w:name w:val="List Paragraph"/>
    <w:basedOn w:val="Standaard"/>
    <w:uiPriority w:val="34"/>
    <w:qFormat/>
    <w:rsid w:val="00C871AE"/>
    <w:pPr>
      <w:ind w:left="720"/>
      <w:contextualSpacing/>
    </w:pPr>
  </w:style>
  <w:style w:type="character" w:styleId="Hyperlink">
    <w:name w:val="Hyperlink"/>
    <w:basedOn w:val="Standaardalinea-lettertype"/>
    <w:uiPriority w:val="99"/>
    <w:unhideWhenUsed/>
    <w:rsid w:val="00C871AE"/>
    <w:rPr>
      <w:color w:val="0563C1" w:themeColor="hyperlink"/>
      <w:u w:val="single"/>
    </w:rPr>
  </w:style>
  <w:style w:type="character" w:styleId="Onopgelostemelding">
    <w:name w:val="Unresolved Mention"/>
    <w:basedOn w:val="Standaardalinea-lettertype"/>
    <w:uiPriority w:val="99"/>
    <w:semiHidden/>
    <w:unhideWhenUsed/>
    <w:rsid w:val="008365D5"/>
    <w:rPr>
      <w:color w:val="605E5C"/>
      <w:shd w:val="clear" w:color="auto" w:fill="E1DFDD"/>
    </w:rPr>
  </w:style>
  <w:style w:type="paragraph" w:styleId="Geenafstand">
    <w:name w:val="No Spacing"/>
    <w:uiPriority w:val="1"/>
    <w:qFormat/>
    <w:rsid w:val="006F3A4D"/>
    <w:pPr>
      <w:spacing w:after="0" w:line="240" w:lineRule="auto"/>
    </w:pPr>
  </w:style>
  <w:style w:type="character" w:styleId="Verwijzingopmerking">
    <w:name w:val="annotation reference"/>
    <w:basedOn w:val="Standaardalinea-lettertype"/>
    <w:uiPriority w:val="99"/>
    <w:semiHidden/>
    <w:unhideWhenUsed/>
    <w:rsid w:val="00092557"/>
    <w:rPr>
      <w:sz w:val="16"/>
      <w:szCs w:val="16"/>
    </w:rPr>
  </w:style>
  <w:style w:type="paragraph" w:styleId="Tekstopmerking">
    <w:name w:val="annotation text"/>
    <w:basedOn w:val="Standaard"/>
    <w:link w:val="TekstopmerkingChar"/>
    <w:uiPriority w:val="99"/>
    <w:unhideWhenUsed/>
    <w:rsid w:val="00092557"/>
    <w:pPr>
      <w:spacing w:line="240" w:lineRule="auto"/>
    </w:pPr>
    <w:rPr>
      <w:sz w:val="20"/>
      <w:szCs w:val="20"/>
    </w:rPr>
  </w:style>
  <w:style w:type="character" w:customStyle="1" w:styleId="TekstopmerkingChar">
    <w:name w:val="Tekst opmerking Char"/>
    <w:basedOn w:val="Standaardalinea-lettertype"/>
    <w:link w:val="Tekstopmerking"/>
    <w:uiPriority w:val="99"/>
    <w:rsid w:val="00092557"/>
    <w:rPr>
      <w:sz w:val="20"/>
      <w:szCs w:val="20"/>
    </w:rPr>
  </w:style>
  <w:style w:type="paragraph" w:styleId="Onderwerpvanopmerking">
    <w:name w:val="annotation subject"/>
    <w:basedOn w:val="Tekstopmerking"/>
    <w:next w:val="Tekstopmerking"/>
    <w:link w:val="OnderwerpvanopmerkingChar"/>
    <w:uiPriority w:val="99"/>
    <w:semiHidden/>
    <w:unhideWhenUsed/>
    <w:rsid w:val="00092557"/>
    <w:rPr>
      <w:b/>
      <w:bCs/>
    </w:rPr>
  </w:style>
  <w:style w:type="character" w:customStyle="1" w:styleId="OnderwerpvanopmerkingChar">
    <w:name w:val="Onderwerp van opmerking Char"/>
    <w:basedOn w:val="TekstopmerkingChar"/>
    <w:link w:val="Onderwerpvanopmerking"/>
    <w:uiPriority w:val="99"/>
    <w:semiHidden/>
    <w:rsid w:val="00092557"/>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07970457">
      <w:bodyDiv w:val="1"/>
      <w:marLeft w:val="0"/>
      <w:marRight w:val="0"/>
      <w:marTop w:val="0"/>
      <w:marBottom w:val="0"/>
      <w:divBdr>
        <w:top w:val="none" w:sz="0" w:space="0" w:color="auto"/>
        <w:left w:val="none" w:sz="0" w:space="0" w:color="auto"/>
        <w:bottom w:val="none" w:sz="0" w:space="0" w:color="auto"/>
        <w:right w:val="none" w:sz="0" w:space="0" w:color="auto"/>
      </w:divBdr>
    </w:div>
    <w:div w:id="118959863">
      <w:bodyDiv w:val="1"/>
      <w:marLeft w:val="0"/>
      <w:marRight w:val="0"/>
      <w:marTop w:val="0"/>
      <w:marBottom w:val="0"/>
      <w:divBdr>
        <w:top w:val="none" w:sz="0" w:space="0" w:color="auto"/>
        <w:left w:val="none" w:sz="0" w:space="0" w:color="auto"/>
        <w:bottom w:val="none" w:sz="0" w:space="0" w:color="auto"/>
        <w:right w:val="none" w:sz="0" w:space="0" w:color="auto"/>
      </w:divBdr>
    </w:div>
    <w:div w:id="127674902">
      <w:bodyDiv w:val="1"/>
      <w:marLeft w:val="0"/>
      <w:marRight w:val="0"/>
      <w:marTop w:val="0"/>
      <w:marBottom w:val="0"/>
      <w:divBdr>
        <w:top w:val="none" w:sz="0" w:space="0" w:color="auto"/>
        <w:left w:val="none" w:sz="0" w:space="0" w:color="auto"/>
        <w:bottom w:val="none" w:sz="0" w:space="0" w:color="auto"/>
        <w:right w:val="none" w:sz="0" w:space="0" w:color="auto"/>
      </w:divBdr>
    </w:div>
    <w:div w:id="189104063">
      <w:bodyDiv w:val="1"/>
      <w:marLeft w:val="0"/>
      <w:marRight w:val="0"/>
      <w:marTop w:val="0"/>
      <w:marBottom w:val="0"/>
      <w:divBdr>
        <w:top w:val="none" w:sz="0" w:space="0" w:color="auto"/>
        <w:left w:val="none" w:sz="0" w:space="0" w:color="auto"/>
        <w:bottom w:val="none" w:sz="0" w:space="0" w:color="auto"/>
        <w:right w:val="none" w:sz="0" w:space="0" w:color="auto"/>
      </w:divBdr>
    </w:div>
    <w:div w:id="195121004">
      <w:bodyDiv w:val="1"/>
      <w:marLeft w:val="0"/>
      <w:marRight w:val="0"/>
      <w:marTop w:val="0"/>
      <w:marBottom w:val="0"/>
      <w:divBdr>
        <w:top w:val="none" w:sz="0" w:space="0" w:color="auto"/>
        <w:left w:val="none" w:sz="0" w:space="0" w:color="auto"/>
        <w:bottom w:val="none" w:sz="0" w:space="0" w:color="auto"/>
        <w:right w:val="none" w:sz="0" w:space="0" w:color="auto"/>
      </w:divBdr>
    </w:div>
    <w:div w:id="199171840">
      <w:bodyDiv w:val="1"/>
      <w:marLeft w:val="0"/>
      <w:marRight w:val="0"/>
      <w:marTop w:val="0"/>
      <w:marBottom w:val="0"/>
      <w:divBdr>
        <w:top w:val="none" w:sz="0" w:space="0" w:color="auto"/>
        <w:left w:val="none" w:sz="0" w:space="0" w:color="auto"/>
        <w:bottom w:val="none" w:sz="0" w:space="0" w:color="auto"/>
        <w:right w:val="none" w:sz="0" w:space="0" w:color="auto"/>
      </w:divBdr>
    </w:div>
    <w:div w:id="218983986">
      <w:bodyDiv w:val="1"/>
      <w:marLeft w:val="0"/>
      <w:marRight w:val="0"/>
      <w:marTop w:val="0"/>
      <w:marBottom w:val="0"/>
      <w:divBdr>
        <w:top w:val="none" w:sz="0" w:space="0" w:color="auto"/>
        <w:left w:val="none" w:sz="0" w:space="0" w:color="auto"/>
        <w:bottom w:val="none" w:sz="0" w:space="0" w:color="auto"/>
        <w:right w:val="none" w:sz="0" w:space="0" w:color="auto"/>
      </w:divBdr>
    </w:div>
    <w:div w:id="241258824">
      <w:bodyDiv w:val="1"/>
      <w:marLeft w:val="0"/>
      <w:marRight w:val="0"/>
      <w:marTop w:val="0"/>
      <w:marBottom w:val="0"/>
      <w:divBdr>
        <w:top w:val="none" w:sz="0" w:space="0" w:color="auto"/>
        <w:left w:val="none" w:sz="0" w:space="0" w:color="auto"/>
        <w:bottom w:val="none" w:sz="0" w:space="0" w:color="auto"/>
        <w:right w:val="none" w:sz="0" w:space="0" w:color="auto"/>
      </w:divBdr>
    </w:div>
    <w:div w:id="273447041">
      <w:bodyDiv w:val="1"/>
      <w:marLeft w:val="0"/>
      <w:marRight w:val="0"/>
      <w:marTop w:val="0"/>
      <w:marBottom w:val="0"/>
      <w:divBdr>
        <w:top w:val="none" w:sz="0" w:space="0" w:color="auto"/>
        <w:left w:val="none" w:sz="0" w:space="0" w:color="auto"/>
        <w:bottom w:val="none" w:sz="0" w:space="0" w:color="auto"/>
        <w:right w:val="none" w:sz="0" w:space="0" w:color="auto"/>
      </w:divBdr>
    </w:div>
    <w:div w:id="291642726">
      <w:bodyDiv w:val="1"/>
      <w:marLeft w:val="0"/>
      <w:marRight w:val="0"/>
      <w:marTop w:val="0"/>
      <w:marBottom w:val="0"/>
      <w:divBdr>
        <w:top w:val="none" w:sz="0" w:space="0" w:color="auto"/>
        <w:left w:val="none" w:sz="0" w:space="0" w:color="auto"/>
        <w:bottom w:val="none" w:sz="0" w:space="0" w:color="auto"/>
        <w:right w:val="none" w:sz="0" w:space="0" w:color="auto"/>
      </w:divBdr>
    </w:div>
    <w:div w:id="295137090">
      <w:bodyDiv w:val="1"/>
      <w:marLeft w:val="0"/>
      <w:marRight w:val="0"/>
      <w:marTop w:val="0"/>
      <w:marBottom w:val="0"/>
      <w:divBdr>
        <w:top w:val="none" w:sz="0" w:space="0" w:color="auto"/>
        <w:left w:val="none" w:sz="0" w:space="0" w:color="auto"/>
        <w:bottom w:val="none" w:sz="0" w:space="0" w:color="auto"/>
        <w:right w:val="none" w:sz="0" w:space="0" w:color="auto"/>
      </w:divBdr>
    </w:div>
    <w:div w:id="340082145">
      <w:bodyDiv w:val="1"/>
      <w:marLeft w:val="0"/>
      <w:marRight w:val="0"/>
      <w:marTop w:val="0"/>
      <w:marBottom w:val="0"/>
      <w:divBdr>
        <w:top w:val="none" w:sz="0" w:space="0" w:color="auto"/>
        <w:left w:val="none" w:sz="0" w:space="0" w:color="auto"/>
        <w:bottom w:val="none" w:sz="0" w:space="0" w:color="auto"/>
        <w:right w:val="none" w:sz="0" w:space="0" w:color="auto"/>
      </w:divBdr>
    </w:div>
    <w:div w:id="390469020">
      <w:bodyDiv w:val="1"/>
      <w:marLeft w:val="0"/>
      <w:marRight w:val="0"/>
      <w:marTop w:val="0"/>
      <w:marBottom w:val="0"/>
      <w:divBdr>
        <w:top w:val="none" w:sz="0" w:space="0" w:color="auto"/>
        <w:left w:val="none" w:sz="0" w:space="0" w:color="auto"/>
        <w:bottom w:val="none" w:sz="0" w:space="0" w:color="auto"/>
        <w:right w:val="none" w:sz="0" w:space="0" w:color="auto"/>
      </w:divBdr>
    </w:div>
    <w:div w:id="429743678">
      <w:bodyDiv w:val="1"/>
      <w:marLeft w:val="0"/>
      <w:marRight w:val="0"/>
      <w:marTop w:val="0"/>
      <w:marBottom w:val="0"/>
      <w:divBdr>
        <w:top w:val="none" w:sz="0" w:space="0" w:color="auto"/>
        <w:left w:val="none" w:sz="0" w:space="0" w:color="auto"/>
        <w:bottom w:val="none" w:sz="0" w:space="0" w:color="auto"/>
        <w:right w:val="none" w:sz="0" w:space="0" w:color="auto"/>
      </w:divBdr>
    </w:div>
    <w:div w:id="436827121">
      <w:bodyDiv w:val="1"/>
      <w:marLeft w:val="0"/>
      <w:marRight w:val="0"/>
      <w:marTop w:val="0"/>
      <w:marBottom w:val="0"/>
      <w:divBdr>
        <w:top w:val="none" w:sz="0" w:space="0" w:color="auto"/>
        <w:left w:val="none" w:sz="0" w:space="0" w:color="auto"/>
        <w:bottom w:val="none" w:sz="0" w:space="0" w:color="auto"/>
        <w:right w:val="none" w:sz="0" w:space="0" w:color="auto"/>
      </w:divBdr>
    </w:div>
    <w:div w:id="452291598">
      <w:bodyDiv w:val="1"/>
      <w:marLeft w:val="0"/>
      <w:marRight w:val="0"/>
      <w:marTop w:val="0"/>
      <w:marBottom w:val="0"/>
      <w:divBdr>
        <w:top w:val="none" w:sz="0" w:space="0" w:color="auto"/>
        <w:left w:val="none" w:sz="0" w:space="0" w:color="auto"/>
        <w:bottom w:val="none" w:sz="0" w:space="0" w:color="auto"/>
        <w:right w:val="none" w:sz="0" w:space="0" w:color="auto"/>
      </w:divBdr>
    </w:div>
    <w:div w:id="480780763">
      <w:bodyDiv w:val="1"/>
      <w:marLeft w:val="0"/>
      <w:marRight w:val="0"/>
      <w:marTop w:val="0"/>
      <w:marBottom w:val="0"/>
      <w:divBdr>
        <w:top w:val="none" w:sz="0" w:space="0" w:color="auto"/>
        <w:left w:val="none" w:sz="0" w:space="0" w:color="auto"/>
        <w:bottom w:val="none" w:sz="0" w:space="0" w:color="auto"/>
        <w:right w:val="none" w:sz="0" w:space="0" w:color="auto"/>
      </w:divBdr>
    </w:div>
    <w:div w:id="487094925">
      <w:bodyDiv w:val="1"/>
      <w:marLeft w:val="0"/>
      <w:marRight w:val="0"/>
      <w:marTop w:val="0"/>
      <w:marBottom w:val="0"/>
      <w:divBdr>
        <w:top w:val="none" w:sz="0" w:space="0" w:color="auto"/>
        <w:left w:val="none" w:sz="0" w:space="0" w:color="auto"/>
        <w:bottom w:val="none" w:sz="0" w:space="0" w:color="auto"/>
        <w:right w:val="none" w:sz="0" w:space="0" w:color="auto"/>
      </w:divBdr>
    </w:div>
    <w:div w:id="510143708">
      <w:bodyDiv w:val="1"/>
      <w:marLeft w:val="0"/>
      <w:marRight w:val="0"/>
      <w:marTop w:val="0"/>
      <w:marBottom w:val="0"/>
      <w:divBdr>
        <w:top w:val="none" w:sz="0" w:space="0" w:color="auto"/>
        <w:left w:val="none" w:sz="0" w:space="0" w:color="auto"/>
        <w:bottom w:val="none" w:sz="0" w:space="0" w:color="auto"/>
        <w:right w:val="none" w:sz="0" w:space="0" w:color="auto"/>
      </w:divBdr>
    </w:div>
    <w:div w:id="517235108">
      <w:bodyDiv w:val="1"/>
      <w:marLeft w:val="0"/>
      <w:marRight w:val="0"/>
      <w:marTop w:val="0"/>
      <w:marBottom w:val="0"/>
      <w:divBdr>
        <w:top w:val="none" w:sz="0" w:space="0" w:color="auto"/>
        <w:left w:val="none" w:sz="0" w:space="0" w:color="auto"/>
        <w:bottom w:val="none" w:sz="0" w:space="0" w:color="auto"/>
        <w:right w:val="none" w:sz="0" w:space="0" w:color="auto"/>
      </w:divBdr>
    </w:div>
    <w:div w:id="518356677">
      <w:bodyDiv w:val="1"/>
      <w:marLeft w:val="0"/>
      <w:marRight w:val="0"/>
      <w:marTop w:val="0"/>
      <w:marBottom w:val="0"/>
      <w:divBdr>
        <w:top w:val="none" w:sz="0" w:space="0" w:color="auto"/>
        <w:left w:val="none" w:sz="0" w:space="0" w:color="auto"/>
        <w:bottom w:val="none" w:sz="0" w:space="0" w:color="auto"/>
        <w:right w:val="none" w:sz="0" w:space="0" w:color="auto"/>
      </w:divBdr>
    </w:div>
    <w:div w:id="543981205">
      <w:bodyDiv w:val="1"/>
      <w:marLeft w:val="0"/>
      <w:marRight w:val="0"/>
      <w:marTop w:val="0"/>
      <w:marBottom w:val="0"/>
      <w:divBdr>
        <w:top w:val="none" w:sz="0" w:space="0" w:color="auto"/>
        <w:left w:val="none" w:sz="0" w:space="0" w:color="auto"/>
        <w:bottom w:val="none" w:sz="0" w:space="0" w:color="auto"/>
        <w:right w:val="none" w:sz="0" w:space="0" w:color="auto"/>
      </w:divBdr>
    </w:div>
    <w:div w:id="611399075">
      <w:bodyDiv w:val="1"/>
      <w:marLeft w:val="0"/>
      <w:marRight w:val="0"/>
      <w:marTop w:val="0"/>
      <w:marBottom w:val="0"/>
      <w:divBdr>
        <w:top w:val="none" w:sz="0" w:space="0" w:color="auto"/>
        <w:left w:val="none" w:sz="0" w:space="0" w:color="auto"/>
        <w:bottom w:val="none" w:sz="0" w:space="0" w:color="auto"/>
        <w:right w:val="none" w:sz="0" w:space="0" w:color="auto"/>
      </w:divBdr>
    </w:div>
    <w:div w:id="658996192">
      <w:bodyDiv w:val="1"/>
      <w:marLeft w:val="0"/>
      <w:marRight w:val="0"/>
      <w:marTop w:val="0"/>
      <w:marBottom w:val="0"/>
      <w:divBdr>
        <w:top w:val="none" w:sz="0" w:space="0" w:color="auto"/>
        <w:left w:val="none" w:sz="0" w:space="0" w:color="auto"/>
        <w:bottom w:val="none" w:sz="0" w:space="0" w:color="auto"/>
        <w:right w:val="none" w:sz="0" w:space="0" w:color="auto"/>
      </w:divBdr>
    </w:div>
    <w:div w:id="659499847">
      <w:bodyDiv w:val="1"/>
      <w:marLeft w:val="0"/>
      <w:marRight w:val="0"/>
      <w:marTop w:val="0"/>
      <w:marBottom w:val="0"/>
      <w:divBdr>
        <w:top w:val="none" w:sz="0" w:space="0" w:color="auto"/>
        <w:left w:val="none" w:sz="0" w:space="0" w:color="auto"/>
        <w:bottom w:val="none" w:sz="0" w:space="0" w:color="auto"/>
        <w:right w:val="none" w:sz="0" w:space="0" w:color="auto"/>
      </w:divBdr>
    </w:div>
    <w:div w:id="666596989">
      <w:bodyDiv w:val="1"/>
      <w:marLeft w:val="0"/>
      <w:marRight w:val="0"/>
      <w:marTop w:val="0"/>
      <w:marBottom w:val="0"/>
      <w:divBdr>
        <w:top w:val="none" w:sz="0" w:space="0" w:color="auto"/>
        <w:left w:val="none" w:sz="0" w:space="0" w:color="auto"/>
        <w:bottom w:val="none" w:sz="0" w:space="0" w:color="auto"/>
        <w:right w:val="none" w:sz="0" w:space="0" w:color="auto"/>
      </w:divBdr>
    </w:div>
    <w:div w:id="671681571">
      <w:bodyDiv w:val="1"/>
      <w:marLeft w:val="0"/>
      <w:marRight w:val="0"/>
      <w:marTop w:val="0"/>
      <w:marBottom w:val="0"/>
      <w:divBdr>
        <w:top w:val="none" w:sz="0" w:space="0" w:color="auto"/>
        <w:left w:val="none" w:sz="0" w:space="0" w:color="auto"/>
        <w:bottom w:val="none" w:sz="0" w:space="0" w:color="auto"/>
        <w:right w:val="none" w:sz="0" w:space="0" w:color="auto"/>
      </w:divBdr>
    </w:div>
    <w:div w:id="676272591">
      <w:bodyDiv w:val="1"/>
      <w:marLeft w:val="0"/>
      <w:marRight w:val="0"/>
      <w:marTop w:val="0"/>
      <w:marBottom w:val="0"/>
      <w:divBdr>
        <w:top w:val="none" w:sz="0" w:space="0" w:color="auto"/>
        <w:left w:val="none" w:sz="0" w:space="0" w:color="auto"/>
        <w:bottom w:val="none" w:sz="0" w:space="0" w:color="auto"/>
        <w:right w:val="none" w:sz="0" w:space="0" w:color="auto"/>
      </w:divBdr>
    </w:div>
    <w:div w:id="725034763">
      <w:bodyDiv w:val="1"/>
      <w:marLeft w:val="0"/>
      <w:marRight w:val="0"/>
      <w:marTop w:val="0"/>
      <w:marBottom w:val="0"/>
      <w:divBdr>
        <w:top w:val="none" w:sz="0" w:space="0" w:color="auto"/>
        <w:left w:val="none" w:sz="0" w:space="0" w:color="auto"/>
        <w:bottom w:val="none" w:sz="0" w:space="0" w:color="auto"/>
        <w:right w:val="none" w:sz="0" w:space="0" w:color="auto"/>
      </w:divBdr>
    </w:div>
    <w:div w:id="752968549">
      <w:bodyDiv w:val="1"/>
      <w:marLeft w:val="0"/>
      <w:marRight w:val="0"/>
      <w:marTop w:val="0"/>
      <w:marBottom w:val="0"/>
      <w:divBdr>
        <w:top w:val="none" w:sz="0" w:space="0" w:color="auto"/>
        <w:left w:val="none" w:sz="0" w:space="0" w:color="auto"/>
        <w:bottom w:val="none" w:sz="0" w:space="0" w:color="auto"/>
        <w:right w:val="none" w:sz="0" w:space="0" w:color="auto"/>
      </w:divBdr>
    </w:div>
    <w:div w:id="767426872">
      <w:bodyDiv w:val="1"/>
      <w:marLeft w:val="0"/>
      <w:marRight w:val="0"/>
      <w:marTop w:val="0"/>
      <w:marBottom w:val="0"/>
      <w:divBdr>
        <w:top w:val="none" w:sz="0" w:space="0" w:color="auto"/>
        <w:left w:val="none" w:sz="0" w:space="0" w:color="auto"/>
        <w:bottom w:val="none" w:sz="0" w:space="0" w:color="auto"/>
        <w:right w:val="none" w:sz="0" w:space="0" w:color="auto"/>
      </w:divBdr>
    </w:div>
    <w:div w:id="809130761">
      <w:bodyDiv w:val="1"/>
      <w:marLeft w:val="0"/>
      <w:marRight w:val="0"/>
      <w:marTop w:val="0"/>
      <w:marBottom w:val="0"/>
      <w:divBdr>
        <w:top w:val="none" w:sz="0" w:space="0" w:color="auto"/>
        <w:left w:val="none" w:sz="0" w:space="0" w:color="auto"/>
        <w:bottom w:val="none" w:sz="0" w:space="0" w:color="auto"/>
        <w:right w:val="none" w:sz="0" w:space="0" w:color="auto"/>
      </w:divBdr>
      <w:divsChild>
        <w:div w:id="2054501320">
          <w:marLeft w:val="0"/>
          <w:marRight w:val="0"/>
          <w:marTop w:val="0"/>
          <w:marBottom w:val="0"/>
          <w:divBdr>
            <w:top w:val="none" w:sz="0" w:space="0" w:color="auto"/>
            <w:left w:val="none" w:sz="0" w:space="0" w:color="auto"/>
            <w:bottom w:val="none" w:sz="0" w:space="0" w:color="auto"/>
            <w:right w:val="none" w:sz="0" w:space="0" w:color="auto"/>
          </w:divBdr>
          <w:divsChild>
            <w:div w:id="1364743671">
              <w:marLeft w:val="0"/>
              <w:marRight w:val="0"/>
              <w:marTop w:val="0"/>
              <w:marBottom w:val="0"/>
              <w:divBdr>
                <w:top w:val="none" w:sz="0" w:space="0" w:color="auto"/>
                <w:left w:val="none" w:sz="0" w:space="0" w:color="auto"/>
                <w:bottom w:val="none" w:sz="0" w:space="0" w:color="auto"/>
                <w:right w:val="none" w:sz="0" w:space="0" w:color="auto"/>
              </w:divBdr>
            </w:div>
          </w:divsChild>
        </w:div>
        <w:div w:id="2126151380">
          <w:marLeft w:val="0"/>
          <w:marRight w:val="0"/>
          <w:marTop w:val="0"/>
          <w:marBottom w:val="0"/>
          <w:divBdr>
            <w:top w:val="none" w:sz="0" w:space="0" w:color="auto"/>
            <w:left w:val="none" w:sz="0" w:space="0" w:color="auto"/>
            <w:bottom w:val="none" w:sz="0" w:space="0" w:color="auto"/>
            <w:right w:val="none" w:sz="0" w:space="0" w:color="auto"/>
          </w:divBdr>
          <w:divsChild>
            <w:div w:id="581379194">
              <w:marLeft w:val="0"/>
              <w:marRight w:val="0"/>
              <w:marTop w:val="0"/>
              <w:marBottom w:val="0"/>
              <w:divBdr>
                <w:top w:val="none" w:sz="0" w:space="0" w:color="auto"/>
                <w:left w:val="none" w:sz="0" w:space="0" w:color="auto"/>
                <w:bottom w:val="none" w:sz="0" w:space="0" w:color="auto"/>
                <w:right w:val="none" w:sz="0" w:space="0" w:color="auto"/>
              </w:divBdr>
              <w:divsChild>
                <w:div w:id="1102188265">
                  <w:marLeft w:val="0"/>
                  <w:marRight w:val="0"/>
                  <w:marTop w:val="0"/>
                  <w:marBottom w:val="0"/>
                  <w:divBdr>
                    <w:top w:val="none" w:sz="0" w:space="0" w:color="auto"/>
                    <w:left w:val="none" w:sz="0" w:space="0" w:color="auto"/>
                    <w:bottom w:val="none" w:sz="0" w:space="0" w:color="auto"/>
                    <w:right w:val="none" w:sz="0" w:space="0" w:color="auto"/>
                  </w:divBdr>
                  <w:divsChild>
                    <w:div w:id="269168081">
                      <w:marLeft w:val="0"/>
                      <w:marRight w:val="0"/>
                      <w:marTop w:val="0"/>
                      <w:marBottom w:val="0"/>
                      <w:divBdr>
                        <w:top w:val="none" w:sz="0" w:space="0" w:color="auto"/>
                        <w:left w:val="none" w:sz="0" w:space="0" w:color="auto"/>
                        <w:bottom w:val="none" w:sz="0" w:space="0" w:color="auto"/>
                        <w:right w:val="none" w:sz="0" w:space="0" w:color="auto"/>
                      </w:divBdr>
                      <w:divsChild>
                        <w:div w:id="41054029">
                          <w:marLeft w:val="0"/>
                          <w:marRight w:val="0"/>
                          <w:marTop w:val="0"/>
                          <w:marBottom w:val="0"/>
                          <w:divBdr>
                            <w:top w:val="none" w:sz="0" w:space="0" w:color="auto"/>
                            <w:left w:val="none" w:sz="0" w:space="0" w:color="auto"/>
                            <w:bottom w:val="none" w:sz="0" w:space="0" w:color="auto"/>
                            <w:right w:val="none" w:sz="0" w:space="0" w:color="auto"/>
                          </w:divBdr>
                        </w:div>
                      </w:divsChild>
                    </w:div>
                    <w:div w:id="589511693">
                      <w:marLeft w:val="0"/>
                      <w:marRight w:val="0"/>
                      <w:marTop w:val="0"/>
                      <w:marBottom w:val="0"/>
                      <w:divBdr>
                        <w:top w:val="none" w:sz="0" w:space="0" w:color="auto"/>
                        <w:left w:val="none" w:sz="0" w:space="0" w:color="auto"/>
                        <w:bottom w:val="none" w:sz="0" w:space="0" w:color="auto"/>
                        <w:right w:val="none" w:sz="0" w:space="0" w:color="auto"/>
                      </w:divBdr>
                    </w:div>
                  </w:divsChild>
                </w:div>
                <w:div w:id="1206213185">
                  <w:marLeft w:val="0"/>
                  <w:marRight w:val="0"/>
                  <w:marTop w:val="0"/>
                  <w:marBottom w:val="0"/>
                  <w:divBdr>
                    <w:top w:val="none" w:sz="0" w:space="0" w:color="auto"/>
                    <w:left w:val="none" w:sz="0" w:space="0" w:color="auto"/>
                    <w:bottom w:val="none" w:sz="0" w:space="0" w:color="auto"/>
                    <w:right w:val="none" w:sz="0" w:space="0" w:color="auto"/>
                  </w:divBdr>
                  <w:divsChild>
                    <w:div w:id="1517177">
                      <w:marLeft w:val="0"/>
                      <w:marRight w:val="0"/>
                      <w:marTop w:val="0"/>
                      <w:marBottom w:val="0"/>
                      <w:divBdr>
                        <w:top w:val="none" w:sz="0" w:space="0" w:color="auto"/>
                        <w:left w:val="none" w:sz="0" w:space="0" w:color="auto"/>
                        <w:bottom w:val="none" w:sz="0" w:space="0" w:color="auto"/>
                        <w:right w:val="none" w:sz="0" w:space="0" w:color="auto"/>
                      </w:divBdr>
                    </w:div>
                    <w:div w:id="2082168887">
                      <w:marLeft w:val="0"/>
                      <w:marRight w:val="0"/>
                      <w:marTop w:val="0"/>
                      <w:marBottom w:val="0"/>
                      <w:divBdr>
                        <w:top w:val="none" w:sz="0" w:space="0" w:color="auto"/>
                        <w:left w:val="none" w:sz="0" w:space="0" w:color="auto"/>
                        <w:bottom w:val="none" w:sz="0" w:space="0" w:color="auto"/>
                        <w:right w:val="none" w:sz="0" w:space="0" w:color="auto"/>
                      </w:divBdr>
                      <w:divsChild>
                        <w:div w:id="38972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32601882">
      <w:bodyDiv w:val="1"/>
      <w:marLeft w:val="0"/>
      <w:marRight w:val="0"/>
      <w:marTop w:val="0"/>
      <w:marBottom w:val="0"/>
      <w:divBdr>
        <w:top w:val="none" w:sz="0" w:space="0" w:color="auto"/>
        <w:left w:val="none" w:sz="0" w:space="0" w:color="auto"/>
        <w:bottom w:val="none" w:sz="0" w:space="0" w:color="auto"/>
        <w:right w:val="none" w:sz="0" w:space="0" w:color="auto"/>
      </w:divBdr>
    </w:div>
    <w:div w:id="860362946">
      <w:bodyDiv w:val="1"/>
      <w:marLeft w:val="0"/>
      <w:marRight w:val="0"/>
      <w:marTop w:val="0"/>
      <w:marBottom w:val="0"/>
      <w:divBdr>
        <w:top w:val="none" w:sz="0" w:space="0" w:color="auto"/>
        <w:left w:val="none" w:sz="0" w:space="0" w:color="auto"/>
        <w:bottom w:val="none" w:sz="0" w:space="0" w:color="auto"/>
        <w:right w:val="none" w:sz="0" w:space="0" w:color="auto"/>
      </w:divBdr>
    </w:div>
    <w:div w:id="884634112">
      <w:bodyDiv w:val="1"/>
      <w:marLeft w:val="0"/>
      <w:marRight w:val="0"/>
      <w:marTop w:val="0"/>
      <w:marBottom w:val="0"/>
      <w:divBdr>
        <w:top w:val="none" w:sz="0" w:space="0" w:color="auto"/>
        <w:left w:val="none" w:sz="0" w:space="0" w:color="auto"/>
        <w:bottom w:val="none" w:sz="0" w:space="0" w:color="auto"/>
        <w:right w:val="none" w:sz="0" w:space="0" w:color="auto"/>
      </w:divBdr>
    </w:div>
    <w:div w:id="909265186">
      <w:bodyDiv w:val="1"/>
      <w:marLeft w:val="0"/>
      <w:marRight w:val="0"/>
      <w:marTop w:val="0"/>
      <w:marBottom w:val="0"/>
      <w:divBdr>
        <w:top w:val="none" w:sz="0" w:space="0" w:color="auto"/>
        <w:left w:val="none" w:sz="0" w:space="0" w:color="auto"/>
        <w:bottom w:val="none" w:sz="0" w:space="0" w:color="auto"/>
        <w:right w:val="none" w:sz="0" w:space="0" w:color="auto"/>
      </w:divBdr>
    </w:div>
    <w:div w:id="941886232">
      <w:bodyDiv w:val="1"/>
      <w:marLeft w:val="0"/>
      <w:marRight w:val="0"/>
      <w:marTop w:val="0"/>
      <w:marBottom w:val="0"/>
      <w:divBdr>
        <w:top w:val="none" w:sz="0" w:space="0" w:color="auto"/>
        <w:left w:val="none" w:sz="0" w:space="0" w:color="auto"/>
        <w:bottom w:val="none" w:sz="0" w:space="0" w:color="auto"/>
        <w:right w:val="none" w:sz="0" w:space="0" w:color="auto"/>
      </w:divBdr>
    </w:div>
    <w:div w:id="1055661309">
      <w:bodyDiv w:val="1"/>
      <w:marLeft w:val="0"/>
      <w:marRight w:val="0"/>
      <w:marTop w:val="0"/>
      <w:marBottom w:val="0"/>
      <w:divBdr>
        <w:top w:val="none" w:sz="0" w:space="0" w:color="auto"/>
        <w:left w:val="none" w:sz="0" w:space="0" w:color="auto"/>
        <w:bottom w:val="none" w:sz="0" w:space="0" w:color="auto"/>
        <w:right w:val="none" w:sz="0" w:space="0" w:color="auto"/>
      </w:divBdr>
    </w:div>
    <w:div w:id="1091660581">
      <w:bodyDiv w:val="1"/>
      <w:marLeft w:val="0"/>
      <w:marRight w:val="0"/>
      <w:marTop w:val="0"/>
      <w:marBottom w:val="0"/>
      <w:divBdr>
        <w:top w:val="none" w:sz="0" w:space="0" w:color="auto"/>
        <w:left w:val="none" w:sz="0" w:space="0" w:color="auto"/>
        <w:bottom w:val="none" w:sz="0" w:space="0" w:color="auto"/>
        <w:right w:val="none" w:sz="0" w:space="0" w:color="auto"/>
      </w:divBdr>
    </w:div>
    <w:div w:id="1143085731">
      <w:bodyDiv w:val="1"/>
      <w:marLeft w:val="0"/>
      <w:marRight w:val="0"/>
      <w:marTop w:val="0"/>
      <w:marBottom w:val="0"/>
      <w:divBdr>
        <w:top w:val="none" w:sz="0" w:space="0" w:color="auto"/>
        <w:left w:val="none" w:sz="0" w:space="0" w:color="auto"/>
        <w:bottom w:val="none" w:sz="0" w:space="0" w:color="auto"/>
        <w:right w:val="none" w:sz="0" w:space="0" w:color="auto"/>
      </w:divBdr>
      <w:divsChild>
        <w:div w:id="1843735997">
          <w:marLeft w:val="0"/>
          <w:marRight w:val="0"/>
          <w:marTop w:val="0"/>
          <w:marBottom w:val="0"/>
          <w:divBdr>
            <w:top w:val="none" w:sz="0" w:space="0" w:color="auto"/>
            <w:left w:val="none" w:sz="0" w:space="0" w:color="auto"/>
            <w:bottom w:val="none" w:sz="0" w:space="0" w:color="auto"/>
            <w:right w:val="none" w:sz="0" w:space="0" w:color="auto"/>
          </w:divBdr>
          <w:divsChild>
            <w:div w:id="1150713094">
              <w:marLeft w:val="0"/>
              <w:marRight w:val="0"/>
              <w:marTop w:val="0"/>
              <w:marBottom w:val="0"/>
              <w:divBdr>
                <w:top w:val="none" w:sz="0" w:space="0" w:color="auto"/>
                <w:left w:val="none" w:sz="0" w:space="0" w:color="auto"/>
                <w:bottom w:val="none" w:sz="0" w:space="0" w:color="auto"/>
                <w:right w:val="none" w:sz="0" w:space="0" w:color="auto"/>
              </w:divBdr>
              <w:divsChild>
                <w:div w:id="210733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4607736">
      <w:bodyDiv w:val="1"/>
      <w:marLeft w:val="0"/>
      <w:marRight w:val="0"/>
      <w:marTop w:val="0"/>
      <w:marBottom w:val="0"/>
      <w:divBdr>
        <w:top w:val="none" w:sz="0" w:space="0" w:color="auto"/>
        <w:left w:val="none" w:sz="0" w:space="0" w:color="auto"/>
        <w:bottom w:val="none" w:sz="0" w:space="0" w:color="auto"/>
        <w:right w:val="none" w:sz="0" w:space="0" w:color="auto"/>
      </w:divBdr>
      <w:divsChild>
        <w:div w:id="273557068">
          <w:marLeft w:val="0"/>
          <w:marRight w:val="0"/>
          <w:marTop w:val="0"/>
          <w:marBottom w:val="0"/>
          <w:divBdr>
            <w:top w:val="none" w:sz="0" w:space="0" w:color="auto"/>
            <w:left w:val="none" w:sz="0" w:space="0" w:color="auto"/>
            <w:bottom w:val="none" w:sz="0" w:space="0" w:color="auto"/>
            <w:right w:val="none" w:sz="0" w:space="0" w:color="auto"/>
          </w:divBdr>
          <w:divsChild>
            <w:div w:id="7960686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0138600">
      <w:bodyDiv w:val="1"/>
      <w:marLeft w:val="0"/>
      <w:marRight w:val="0"/>
      <w:marTop w:val="0"/>
      <w:marBottom w:val="0"/>
      <w:divBdr>
        <w:top w:val="none" w:sz="0" w:space="0" w:color="auto"/>
        <w:left w:val="none" w:sz="0" w:space="0" w:color="auto"/>
        <w:bottom w:val="none" w:sz="0" w:space="0" w:color="auto"/>
        <w:right w:val="none" w:sz="0" w:space="0" w:color="auto"/>
      </w:divBdr>
    </w:div>
    <w:div w:id="1320690449">
      <w:bodyDiv w:val="1"/>
      <w:marLeft w:val="0"/>
      <w:marRight w:val="0"/>
      <w:marTop w:val="0"/>
      <w:marBottom w:val="0"/>
      <w:divBdr>
        <w:top w:val="none" w:sz="0" w:space="0" w:color="auto"/>
        <w:left w:val="none" w:sz="0" w:space="0" w:color="auto"/>
        <w:bottom w:val="none" w:sz="0" w:space="0" w:color="auto"/>
        <w:right w:val="none" w:sz="0" w:space="0" w:color="auto"/>
      </w:divBdr>
    </w:div>
    <w:div w:id="1329553953">
      <w:bodyDiv w:val="1"/>
      <w:marLeft w:val="0"/>
      <w:marRight w:val="0"/>
      <w:marTop w:val="0"/>
      <w:marBottom w:val="0"/>
      <w:divBdr>
        <w:top w:val="none" w:sz="0" w:space="0" w:color="auto"/>
        <w:left w:val="none" w:sz="0" w:space="0" w:color="auto"/>
        <w:bottom w:val="none" w:sz="0" w:space="0" w:color="auto"/>
        <w:right w:val="none" w:sz="0" w:space="0" w:color="auto"/>
      </w:divBdr>
      <w:divsChild>
        <w:div w:id="1433743355">
          <w:marLeft w:val="0"/>
          <w:marRight w:val="0"/>
          <w:marTop w:val="0"/>
          <w:marBottom w:val="0"/>
          <w:divBdr>
            <w:top w:val="none" w:sz="0" w:space="0" w:color="auto"/>
            <w:left w:val="none" w:sz="0" w:space="0" w:color="auto"/>
            <w:bottom w:val="none" w:sz="0" w:space="0" w:color="auto"/>
            <w:right w:val="none" w:sz="0" w:space="0" w:color="auto"/>
          </w:divBdr>
        </w:div>
      </w:divsChild>
    </w:div>
    <w:div w:id="1381396451">
      <w:bodyDiv w:val="1"/>
      <w:marLeft w:val="0"/>
      <w:marRight w:val="0"/>
      <w:marTop w:val="0"/>
      <w:marBottom w:val="0"/>
      <w:divBdr>
        <w:top w:val="none" w:sz="0" w:space="0" w:color="auto"/>
        <w:left w:val="none" w:sz="0" w:space="0" w:color="auto"/>
        <w:bottom w:val="none" w:sz="0" w:space="0" w:color="auto"/>
        <w:right w:val="none" w:sz="0" w:space="0" w:color="auto"/>
      </w:divBdr>
    </w:div>
    <w:div w:id="1436091786">
      <w:bodyDiv w:val="1"/>
      <w:marLeft w:val="0"/>
      <w:marRight w:val="0"/>
      <w:marTop w:val="0"/>
      <w:marBottom w:val="0"/>
      <w:divBdr>
        <w:top w:val="none" w:sz="0" w:space="0" w:color="auto"/>
        <w:left w:val="none" w:sz="0" w:space="0" w:color="auto"/>
        <w:bottom w:val="none" w:sz="0" w:space="0" w:color="auto"/>
        <w:right w:val="none" w:sz="0" w:space="0" w:color="auto"/>
      </w:divBdr>
      <w:divsChild>
        <w:div w:id="1271279051">
          <w:marLeft w:val="0"/>
          <w:marRight w:val="0"/>
          <w:marTop w:val="0"/>
          <w:marBottom w:val="0"/>
          <w:divBdr>
            <w:top w:val="none" w:sz="0" w:space="0" w:color="auto"/>
            <w:left w:val="none" w:sz="0" w:space="0" w:color="auto"/>
            <w:bottom w:val="none" w:sz="0" w:space="0" w:color="auto"/>
            <w:right w:val="none" w:sz="0" w:space="0" w:color="auto"/>
          </w:divBdr>
          <w:divsChild>
            <w:div w:id="956177692">
              <w:marLeft w:val="0"/>
              <w:marRight w:val="0"/>
              <w:marTop w:val="0"/>
              <w:marBottom w:val="0"/>
              <w:divBdr>
                <w:top w:val="none" w:sz="0" w:space="0" w:color="auto"/>
                <w:left w:val="none" w:sz="0" w:space="0" w:color="auto"/>
                <w:bottom w:val="none" w:sz="0" w:space="0" w:color="auto"/>
                <w:right w:val="none" w:sz="0" w:space="0" w:color="auto"/>
              </w:divBdr>
              <w:divsChild>
                <w:div w:id="10034324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38159874">
      <w:bodyDiv w:val="1"/>
      <w:marLeft w:val="0"/>
      <w:marRight w:val="0"/>
      <w:marTop w:val="0"/>
      <w:marBottom w:val="0"/>
      <w:divBdr>
        <w:top w:val="none" w:sz="0" w:space="0" w:color="auto"/>
        <w:left w:val="none" w:sz="0" w:space="0" w:color="auto"/>
        <w:bottom w:val="none" w:sz="0" w:space="0" w:color="auto"/>
        <w:right w:val="none" w:sz="0" w:space="0" w:color="auto"/>
      </w:divBdr>
    </w:div>
    <w:div w:id="1566181945">
      <w:bodyDiv w:val="1"/>
      <w:marLeft w:val="0"/>
      <w:marRight w:val="0"/>
      <w:marTop w:val="0"/>
      <w:marBottom w:val="0"/>
      <w:divBdr>
        <w:top w:val="none" w:sz="0" w:space="0" w:color="auto"/>
        <w:left w:val="none" w:sz="0" w:space="0" w:color="auto"/>
        <w:bottom w:val="none" w:sz="0" w:space="0" w:color="auto"/>
        <w:right w:val="none" w:sz="0" w:space="0" w:color="auto"/>
      </w:divBdr>
    </w:div>
    <w:div w:id="1574000632">
      <w:bodyDiv w:val="1"/>
      <w:marLeft w:val="0"/>
      <w:marRight w:val="0"/>
      <w:marTop w:val="0"/>
      <w:marBottom w:val="0"/>
      <w:divBdr>
        <w:top w:val="none" w:sz="0" w:space="0" w:color="auto"/>
        <w:left w:val="none" w:sz="0" w:space="0" w:color="auto"/>
        <w:bottom w:val="none" w:sz="0" w:space="0" w:color="auto"/>
        <w:right w:val="none" w:sz="0" w:space="0" w:color="auto"/>
      </w:divBdr>
    </w:div>
    <w:div w:id="1592397743">
      <w:bodyDiv w:val="1"/>
      <w:marLeft w:val="0"/>
      <w:marRight w:val="0"/>
      <w:marTop w:val="0"/>
      <w:marBottom w:val="0"/>
      <w:divBdr>
        <w:top w:val="none" w:sz="0" w:space="0" w:color="auto"/>
        <w:left w:val="none" w:sz="0" w:space="0" w:color="auto"/>
        <w:bottom w:val="none" w:sz="0" w:space="0" w:color="auto"/>
        <w:right w:val="none" w:sz="0" w:space="0" w:color="auto"/>
      </w:divBdr>
    </w:div>
    <w:div w:id="1623539354">
      <w:bodyDiv w:val="1"/>
      <w:marLeft w:val="0"/>
      <w:marRight w:val="0"/>
      <w:marTop w:val="0"/>
      <w:marBottom w:val="0"/>
      <w:divBdr>
        <w:top w:val="none" w:sz="0" w:space="0" w:color="auto"/>
        <w:left w:val="none" w:sz="0" w:space="0" w:color="auto"/>
        <w:bottom w:val="none" w:sz="0" w:space="0" w:color="auto"/>
        <w:right w:val="none" w:sz="0" w:space="0" w:color="auto"/>
      </w:divBdr>
    </w:div>
    <w:div w:id="1679308804">
      <w:bodyDiv w:val="1"/>
      <w:marLeft w:val="0"/>
      <w:marRight w:val="0"/>
      <w:marTop w:val="0"/>
      <w:marBottom w:val="0"/>
      <w:divBdr>
        <w:top w:val="none" w:sz="0" w:space="0" w:color="auto"/>
        <w:left w:val="none" w:sz="0" w:space="0" w:color="auto"/>
        <w:bottom w:val="none" w:sz="0" w:space="0" w:color="auto"/>
        <w:right w:val="none" w:sz="0" w:space="0" w:color="auto"/>
      </w:divBdr>
    </w:div>
    <w:div w:id="1692141204">
      <w:bodyDiv w:val="1"/>
      <w:marLeft w:val="0"/>
      <w:marRight w:val="0"/>
      <w:marTop w:val="0"/>
      <w:marBottom w:val="0"/>
      <w:divBdr>
        <w:top w:val="none" w:sz="0" w:space="0" w:color="auto"/>
        <w:left w:val="none" w:sz="0" w:space="0" w:color="auto"/>
        <w:bottom w:val="none" w:sz="0" w:space="0" w:color="auto"/>
        <w:right w:val="none" w:sz="0" w:space="0" w:color="auto"/>
      </w:divBdr>
    </w:div>
    <w:div w:id="1717655194">
      <w:bodyDiv w:val="1"/>
      <w:marLeft w:val="0"/>
      <w:marRight w:val="0"/>
      <w:marTop w:val="0"/>
      <w:marBottom w:val="0"/>
      <w:divBdr>
        <w:top w:val="none" w:sz="0" w:space="0" w:color="auto"/>
        <w:left w:val="none" w:sz="0" w:space="0" w:color="auto"/>
        <w:bottom w:val="none" w:sz="0" w:space="0" w:color="auto"/>
        <w:right w:val="none" w:sz="0" w:space="0" w:color="auto"/>
      </w:divBdr>
    </w:div>
    <w:div w:id="1759785195">
      <w:bodyDiv w:val="1"/>
      <w:marLeft w:val="0"/>
      <w:marRight w:val="0"/>
      <w:marTop w:val="0"/>
      <w:marBottom w:val="0"/>
      <w:divBdr>
        <w:top w:val="none" w:sz="0" w:space="0" w:color="auto"/>
        <w:left w:val="none" w:sz="0" w:space="0" w:color="auto"/>
        <w:bottom w:val="none" w:sz="0" w:space="0" w:color="auto"/>
        <w:right w:val="none" w:sz="0" w:space="0" w:color="auto"/>
      </w:divBdr>
    </w:div>
    <w:div w:id="1766076790">
      <w:bodyDiv w:val="1"/>
      <w:marLeft w:val="0"/>
      <w:marRight w:val="0"/>
      <w:marTop w:val="0"/>
      <w:marBottom w:val="0"/>
      <w:divBdr>
        <w:top w:val="none" w:sz="0" w:space="0" w:color="auto"/>
        <w:left w:val="none" w:sz="0" w:space="0" w:color="auto"/>
        <w:bottom w:val="none" w:sz="0" w:space="0" w:color="auto"/>
        <w:right w:val="none" w:sz="0" w:space="0" w:color="auto"/>
      </w:divBdr>
    </w:div>
    <w:div w:id="1816877840">
      <w:bodyDiv w:val="1"/>
      <w:marLeft w:val="0"/>
      <w:marRight w:val="0"/>
      <w:marTop w:val="0"/>
      <w:marBottom w:val="0"/>
      <w:divBdr>
        <w:top w:val="none" w:sz="0" w:space="0" w:color="auto"/>
        <w:left w:val="none" w:sz="0" w:space="0" w:color="auto"/>
        <w:bottom w:val="none" w:sz="0" w:space="0" w:color="auto"/>
        <w:right w:val="none" w:sz="0" w:space="0" w:color="auto"/>
      </w:divBdr>
    </w:div>
    <w:div w:id="1882087572">
      <w:bodyDiv w:val="1"/>
      <w:marLeft w:val="0"/>
      <w:marRight w:val="0"/>
      <w:marTop w:val="0"/>
      <w:marBottom w:val="0"/>
      <w:divBdr>
        <w:top w:val="none" w:sz="0" w:space="0" w:color="auto"/>
        <w:left w:val="none" w:sz="0" w:space="0" w:color="auto"/>
        <w:bottom w:val="none" w:sz="0" w:space="0" w:color="auto"/>
        <w:right w:val="none" w:sz="0" w:space="0" w:color="auto"/>
      </w:divBdr>
    </w:div>
    <w:div w:id="1945646402">
      <w:bodyDiv w:val="1"/>
      <w:marLeft w:val="0"/>
      <w:marRight w:val="0"/>
      <w:marTop w:val="0"/>
      <w:marBottom w:val="0"/>
      <w:divBdr>
        <w:top w:val="none" w:sz="0" w:space="0" w:color="auto"/>
        <w:left w:val="none" w:sz="0" w:space="0" w:color="auto"/>
        <w:bottom w:val="none" w:sz="0" w:space="0" w:color="auto"/>
        <w:right w:val="none" w:sz="0" w:space="0" w:color="auto"/>
      </w:divBdr>
    </w:div>
    <w:div w:id="1949892666">
      <w:bodyDiv w:val="1"/>
      <w:marLeft w:val="0"/>
      <w:marRight w:val="0"/>
      <w:marTop w:val="0"/>
      <w:marBottom w:val="0"/>
      <w:divBdr>
        <w:top w:val="none" w:sz="0" w:space="0" w:color="auto"/>
        <w:left w:val="none" w:sz="0" w:space="0" w:color="auto"/>
        <w:bottom w:val="none" w:sz="0" w:space="0" w:color="auto"/>
        <w:right w:val="none" w:sz="0" w:space="0" w:color="auto"/>
      </w:divBdr>
      <w:divsChild>
        <w:div w:id="141310806">
          <w:marLeft w:val="0"/>
          <w:marRight w:val="0"/>
          <w:marTop w:val="0"/>
          <w:marBottom w:val="0"/>
          <w:divBdr>
            <w:top w:val="none" w:sz="0" w:space="0" w:color="auto"/>
            <w:left w:val="none" w:sz="0" w:space="0" w:color="auto"/>
            <w:bottom w:val="none" w:sz="0" w:space="0" w:color="auto"/>
            <w:right w:val="none" w:sz="0" w:space="0" w:color="auto"/>
          </w:divBdr>
        </w:div>
      </w:divsChild>
    </w:div>
    <w:div w:id="1994210376">
      <w:bodyDiv w:val="1"/>
      <w:marLeft w:val="0"/>
      <w:marRight w:val="0"/>
      <w:marTop w:val="0"/>
      <w:marBottom w:val="0"/>
      <w:divBdr>
        <w:top w:val="none" w:sz="0" w:space="0" w:color="auto"/>
        <w:left w:val="none" w:sz="0" w:space="0" w:color="auto"/>
        <w:bottom w:val="none" w:sz="0" w:space="0" w:color="auto"/>
        <w:right w:val="none" w:sz="0" w:space="0" w:color="auto"/>
      </w:divBdr>
    </w:div>
    <w:div w:id="2031448922">
      <w:bodyDiv w:val="1"/>
      <w:marLeft w:val="0"/>
      <w:marRight w:val="0"/>
      <w:marTop w:val="0"/>
      <w:marBottom w:val="0"/>
      <w:divBdr>
        <w:top w:val="none" w:sz="0" w:space="0" w:color="auto"/>
        <w:left w:val="none" w:sz="0" w:space="0" w:color="auto"/>
        <w:bottom w:val="none" w:sz="0" w:space="0" w:color="auto"/>
        <w:right w:val="none" w:sz="0" w:space="0" w:color="auto"/>
      </w:divBdr>
    </w:div>
    <w:div w:id="2044481462">
      <w:bodyDiv w:val="1"/>
      <w:marLeft w:val="0"/>
      <w:marRight w:val="0"/>
      <w:marTop w:val="0"/>
      <w:marBottom w:val="0"/>
      <w:divBdr>
        <w:top w:val="none" w:sz="0" w:space="0" w:color="auto"/>
        <w:left w:val="none" w:sz="0" w:space="0" w:color="auto"/>
        <w:bottom w:val="none" w:sz="0" w:space="0" w:color="auto"/>
        <w:right w:val="none" w:sz="0" w:space="0" w:color="auto"/>
      </w:divBdr>
      <w:divsChild>
        <w:div w:id="2002200211">
          <w:marLeft w:val="0"/>
          <w:marRight w:val="0"/>
          <w:marTop w:val="0"/>
          <w:marBottom w:val="0"/>
          <w:divBdr>
            <w:top w:val="none" w:sz="0" w:space="0" w:color="auto"/>
            <w:left w:val="none" w:sz="0" w:space="0" w:color="auto"/>
            <w:bottom w:val="none" w:sz="0" w:space="0" w:color="auto"/>
            <w:right w:val="none" w:sz="0" w:space="0" w:color="auto"/>
          </w:divBdr>
        </w:div>
      </w:divsChild>
    </w:div>
    <w:div w:id="2078287428">
      <w:bodyDiv w:val="1"/>
      <w:marLeft w:val="0"/>
      <w:marRight w:val="0"/>
      <w:marTop w:val="0"/>
      <w:marBottom w:val="0"/>
      <w:divBdr>
        <w:top w:val="none" w:sz="0" w:space="0" w:color="auto"/>
        <w:left w:val="none" w:sz="0" w:space="0" w:color="auto"/>
        <w:bottom w:val="none" w:sz="0" w:space="0" w:color="auto"/>
        <w:right w:val="none" w:sz="0" w:space="0" w:color="auto"/>
      </w:divBdr>
    </w:div>
    <w:div w:id="20828289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image" Target="media/image5.png"/><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4.png"/><Relationship Id="rId5" Type="http://schemas.openxmlformats.org/officeDocument/2006/relationships/styles" Target="styles.xml"/><Relationship Id="rId10" Type="http://schemas.openxmlformats.org/officeDocument/2006/relationships/image" Target="media/image3.png"/><Relationship Id="rId4" Type="http://schemas.openxmlformats.org/officeDocument/2006/relationships/numbering" Target="numbering.xml"/><Relationship Id="rId9" Type="http://schemas.openxmlformats.org/officeDocument/2006/relationships/image" Target="media/image2.png"/><Relationship Id="rId14" Type="http://schemas.openxmlformats.org/officeDocument/2006/relationships/theme" Target="theme/theme1.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80753CB85D36B42962028CA6348F923" ma:contentTypeVersion="18" ma:contentTypeDescription="Een nieuw document maken." ma:contentTypeScope="" ma:versionID="164f1e20801186b30b36522111a7c9ba">
  <xsd:schema xmlns:xsd="http://www.w3.org/2001/XMLSchema" xmlns:xs="http://www.w3.org/2001/XMLSchema" xmlns:p="http://schemas.microsoft.com/office/2006/metadata/properties" xmlns:ns2="1136b954-f6f8-45cc-b9c8-bf6f98a95df9" xmlns:ns3="a48306fe-d83b-4ad8-ae79-a16ac52b6c9d" targetNamespace="http://schemas.microsoft.com/office/2006/metadata/properties" ma:root="true" ma:fieldsID="2457536e7416e3347a64d5ba35d3bb11" ns2:_="" ns3:_="">
    <xsd:import namespace="1136b954-f6f8-45cc-b9c8-bf6f98a95df9"/>
    <xsd:import namespace="a48306fe-d83b-4ad8-ae79-a16ac52b6c9d"/>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136b954-f6f8-45cc-b9c8-bf6f98a95df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OCR" ma:index="12" nillable="true" ma:displayName="Extracted Text" ma:internalName="MediaServiceOCR" ma:readOnly="true">
      <xsd:simpleType>
        <xsd:restriction base="dms:Note">
          <xsd:maxLength value="255"/>
        </xsd:restriction>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AutoKeyPoints" ma:index="15" nillable="true" ma:displayName="MediaServiceAutoKeyPoints" ma:hidden="true" ma:internalName="MediaServiceAutoKeyPoints" ma:readOnly="true">
      <xsd:simpleType>
        <xsd:restriction base="dms:Note"/>
      </xsd:simpleType>
    </xsd:element>
    <xsd:element name="MediaServiceKeyPoints" ma:index="16" nillable="true" ma:displayName="KeyPoints" ma:internalName="MediaServiceKeyPoints"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Afbeeldingtags" ma:readOnly="false" ma:fieldId="{5cf76f15-5ced-4ddc-b409-7134ff3c332f}" ma:taxonomyMulti="true" ma:sspId="54f8b207-1b99-4817-8e33-099d9db51580"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48306fe-d83b-4ad8-ae79-a16ac52b6c9d" elementFormDefault="qualified">
    <xsd:import namespace="http://schemas.microsoft.com/office/2006/documentManagement/types"/>
    <xsd:import namespace="http://schemas.microsoft.com/office/infopath/2007/PartnerControls"/>
    <xsd:element name="SharedWithUsers" ma:index="18" nillable="true" ma:displayName="Gedeeld met"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Gedeeld met details" ma:internalName="SharedWithDetails" ma:readOnly="true">
      <xsd:simpleType>
        <xsd:restriction base="dms:Note">
          <xsd:maxLength value="255"/>
        </xsd:restriction>
      </xsd:simpleType>
    </xsd:element>
    <xsd:element name="TaxCatchAll" ma:index="23" nillable="true" ma:displayName="Taxonomy Catch All Column" ma:hidden="true" ma:list="{ee78206c-b702-49f5-a43c-a76653ae9cb5}" ma:internalName="TaxCatchAll" ma:showField="CatchAllData" ma:web="a48306fe-d83b-4ad8-ae79-a16ac52b6c9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TaxCatchAll xmlns="a48306fe-d83b-4ad8-ae79-a16ac52b6c9d" xsi:nil="true"/>
    <lcf76f155ced4ddcb4097134ff3c332f xmlns="1136b954-f6f8-45cc-b9c8-bf6f98a95df9">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8BD62C3E-73C0-4224-BC61-1CF1DD397F3B}">
  <ds:schemaRefs>
    <ds:schemaRef ds:uri="http://schemas.microsoft.com/sharepoint/v3/contenttype/forms"/>
  </ds:schemaRefs>
</ds:datastoreItem>
</file>

<file path=customXml/itemProps2.xml><?xml version="1.0" encoding="utf-8"?>
<ds:datastoreItem xmlns:ds="http://schemas.openxmlformats.org/officeDocument/2006/customXml" ds:itemID="{2D416897-DCD6-4CD2-AF05-7823532D1A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136b954-f6f8-45cc-b9c8-bf6f98a95df9"/>
    <ds:schemaRef ds:uri="a48306fe-d83b-4ad8-ae79-a16ac52b6c9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EAA2CE0-C0F9-4A88-86EB-F6A839C9767A}">
  <ds:schemaRefs>
    <ds:schemaRef ds:uri="http://schemas.microsoft.com/office/2006/metadata/properties"/>
    <ds:schemaRef ds:uri="http://schemas.microsoft.com/office/infopath/2007/PartnerControls"/>
    <ds:schemaRef ds:uri="a48306fe-d83b-4ad8-ae79-a16ac52b6c9d"/>
    <ds:schemaRef ds:uri="1136b954-f6f8-45cc-b9c8-bf6f98a95df9"/>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710</Words>
  <Characters>3910</Characters>
  <Application>Microsoft Office Word</Application>
  <DocSecurity>0</DocSecurity>
  <Lines>32</Lines>
  <Paragraphs>9</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4611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Vitakruid B.V. | Janneke Lindhout</dc:creator>
  <cp:keywords/>
  <dc:description/>
  <cp:lastModifiedBy>Vitakruid | Floris</cp:lastModifiedBy>
  <cp:revision>14</cp:revision>
  <dcterms:created xsi:type="dcterms:W3CDTF">2024-10-31T09:59:00Z</dcterms:created>
  <dcterms:modified xsi:type="dcterms:W3CDTF">2025-02-18T13:32:00Z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0x010100F80753CB85D36B42962028CA6348F923</vt:lpwstr>
  </property>
  <property fmtid="{D5CDD505-2E9C-101B-9397-08002B2CF9AE}" pid="3" name="MediaServiceImageTags">
    <vt:lpwstr/>
  </property>
</Properties>
</file>